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2D3A6CC" w:rsidR="0004743D" w:rsidRPr="0004050F" w:rsidRDefault="00186641" w:rsidP="00827280">
      <w:pPr>
        <w:pStyle w:val="Titolo1"/>
        <w:rPr>
          <w:i/>
        </w:rPr>
      </w:pPr>
      <w:r w:rsidRPr="00186641">
        <w:t xml:space="preserve">Immolato </w:t>
      </w:r>
      <w:r w:rsidRPr="00186641">
        <w:t>fin dalla fondazione del mondo</w:t>
      </w:r>
    </w:p>
    <w:p w14:paraId="76873D8D" w14:textId="143CB91A" w:rsidR="005246CA" w:rsidRPr="007F718D" w:rsidRDefault="005246CA" w:rsidP="007F718D">
      <w:pPr>
        <w:spacing w:after="120"/>
        <w:jc w:val="both"/>
        <w:rPr>
          <w:rFonts w:ascii="Arial" w:hAnsi="Arial" w:cs="Arial"/>
          <w:iCs/>
        </w:rPr>
      </w:pPr>
      <w:r>
        <w:rPr>
          <w:rFonts w:ascii="Arial" w:hAnsi="Arial" w:cs="Arial"/>
          <w:iCs/>
        </w:rPr>
        <w:t xml:space="preserve">L’Apostolo Giovanni rivela in questo brano dell’Apocalisse che prima ancora che il mondo fosse creato da Dio, il Verbo Eterno del Padre dalla Sapienza eterna del Padre, era visto già immolato. Ecco il testo in italiano, in latino e in greco: </w:t>
      </w:r>
      <w:r w:rsidRPr="005246CA">
        <w:rPr>
          <w:rFonts w:ascii="Arial" w:hAnsi="Arial" w:cs="Arial"/>
          <w:iCs/>
        </w:rPr>
        <w:t>La adoreranno tutti gli abitanti della terra, il cui nome non è scritto nel libro della vita dell’Agnello, immolato fin dalla fondazione del mondo</w:t>
      </w:r>
      <w:r>
        <w:rPr>
          <w:rFonts w:ascii="Arial" w:hAnsi="Arial" w:cs="Arial"/>
          <w:iCs/>
        </w:rPr>
        <w:t xml:space="preserve"> (Ap 13,8).  </w:t>
      </w:r>
      <w:r w:rsidRPr="005246CA">
        <w:rPr>
          <w:rFonts w:ascii="Arial" w:hAnsi="Arial" w:cs="Arial"/>
          <w:iCs/>
          <w:lang w:val="la-Latn"/>
        </w:rPr>
        <w:t xml:space="preserve"> Et adorabunt eum omnes, qui inhabitant terram, cuiuscumque non est scriptum nomen in libro vitae Agni, qui occisus est, ab origine mundi</w:t>
      </w:r>
      <w:r>
        <w:rPr>
          <w:rFonts w:ascii="Arial" w:hAnsi="Arial" w:cs="Arial"/>
          <w:iCs/>
          <w:lang w:val="la-Latn"/>
        </w:rPr>
        <w:t xml:space="preserve"> </w:t>
      </w:r>
      <w:r w:rsidRPr="005246CA">
        <w:rPr>
          <w:rFonts w:ascii="Arial" w:hAnsi="Arial" w:cs="Arial"/>
          <w:iCs/>
          <w:lang w:val="fr-FR"/>
        </w:rPr>
        <w:t>(</w:t>
      </w:r>
      <w:r w:rsidRPr="005246CA">
        <w:rPr>
          <w:rFonts w:ascii="Arial" w:hAnsi="Arial" w:cs="Arial"/>
          <w:iCs/>
        </w:rPr>
        <w:t>Ap</w:t>
      </w:r>
      <w:r>
        <w:rPr>
          <w:rFonts w:ascii="Arial" w:hAnsi="Arial" w:cs="Arial"/>
          <w:iCs/>
          <w:lang w:val="fr-FR"/>
        </w:rPr>
        <w:t xml:space="preserve">  </w:t>
      </w:r>
      <w:r w:rsidRPr="005246CA">
        <w:rPr>
          <w:rFonts w:ascii="Arial" w:hAnsi="Arial" w:cs="Arial"/>
          <w:iCs/>
          <w:lang w:val="fr-FR"/>
        </w:rPr>
        <w:t xml:space="preserve"> 13,8). </w:t>
      </w:r>
      <w:r>
        <w:rPr>
          <w:rFonts w:ascii="Arial" w:hAnsi="Arial" w:cs="Arial"/>
          <w:iCs/>
          <w:lang w:val="fr-FR"/>
        </w:rPr>
        <w:t xml:space="preserve"> </w:t>
      </w:r>
      <w:r w:rsidRPr="005246CA">
        <w:rPr>
          <w:rFonts w:ascii="Cambria" w:hAnsi="Cambria" w:cs="Cambria"/>
          <w:color w:val="111111"/>
          <w:shd w:val="clear" w:color="auto" w:fill="FFFFFF"/>
        </w:rPr>
        <w:t>καὶ</w:t>
      </w:r>
      <w:r w:rsidRPr="005246CA">
        <w:rPr>
          <w:rFonts w:ascii="PT Serif" w:hAnsi="PT Serif"/>
          <w:color w:val="111111"/>
          <w:shd w:val="clear" w:color="auto" w:fill="FFFFFF"/>
          <w:lang w:val="fr-FR"/>
        </w:rPr>
        <w:t xml:space="preserve"> </w:t>
      </w:r>
      <w:r w:rsidRPr="005246CA">
        <w:rPr>
          <w:rFonts w:ascii="PT Serif" w:hAnsi="PT Serif" w:cs="PT Serif"/>
          <w:color w:val="111111"/>
          <w:shd w:val="clear" w:color="auto" w:fill="FFFFFF"/>
        </w:rPr>
        <w:t>π</w:t>
      </w:r>
      <w:r w:rsidRPr="005246CA">
        <w:rPr>
          <w:rFonts w:ascii="Cambria" w:hAnsi="Cambria" w:cs="Cambria"/>
          <w:color w:val="111111"/>
          <w:shd w:val="clear" w:color="auto" w:fill="FFFFFF"/>
        </w:rPr>
        <w:t>ροσκυνήσουσιν</w:t>
      </w:r>
      <w:r w:rsidRPr="005246CA">
        <w:rPr>
          <w:rFonts w:ascii="PT Serif" w:hAnsi="PT Serif"/>
          <w:color w:val="111111"/>
          <w:shd w:val="clear" w:color="auto" w:fill="FFFFFF"/>
          <w:lang w:val="fr-FR"/>
        </w:rPr>
        <w:t xml:space="preserve"> </w:t>
      </w:r>
      <w:r w:rsidRPr="005246CA">
        <w:rPr>
          <w:color w:val="111111"/>
          <w:shd w:val="clear" w:color="auto" w:fill="FFFFFF"/>
        </w:rPr>
        <w:t>⸀αὐτὸν</w:t>
      </w:r>
      <w:r w:rsidRPr="005246CA">
        <w:rPr>
          <w:rFonts w:ascii="PT Serif" w:hAnsi="PT Serif"/>
          <w:color w:val="111111"/>
          <w:shd w:val="clear" w:color="auto" w:fill="FFFFFF"/>
          <w:lang w:val="fr-FR"/>
        </w:rPr>
        <w:t xml:space="preserve"> </w:t>
      </w:r>
      <w:r w:rsidRPr="005246CA">
        <w:rPr>
          <w:rFonts w:ascii="PT Serif" w:hAnsi="PT Serif" w:cs="PT Serif"/>
          <w:color w:val="111111"/>
          <w:shd w:val="clear" w:color="auto" w:fill="FFFFFF"/>
        </w:rPr>
        <w:t>π</w:t>
      </w:r>
      <w:r w:rsidRPr="005246CA">
        <w:rPr>
          <w:rFonts w:ascii="Cambria" w:hAnsi="Cambria" w:cs="Cambria"/>
          <w:color w:val="111111"/>
          <w:shd w:val="clear" w:color="auto" w:fill="FFFFFF"/>
        </w:rPr>
        <w:t>άντες</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οἱ</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κατοικοῦντες</w:t>
      </w:r>
      <w:r w:rsidRPr="005246CA">
        <w:rPr>
          <w:rFonts w:ascii="PT Serif" w:hAnsi="PT Serif"/>
          <w:color w:val="111111"/>
          <w:shd w:val="clear" w:color="auto" w:fill="FFFFFF"/>
          <w:lang w:val="fr-FR"/>
        </w:rPr>
        <w:t xml:space="preserve"> </w:t>
      </w:r>
      <w:r w:rsidRPr="005246CA">
        <w:rPr>
          <w:color w:val="111111"/>
          <w:shd w:val="clear" w:color="auto" w:fill="FFFFFF"/>
        </w:rPr>
        <w:t>ἐ</w:t>
      </w:r>
      <w:r w:rsidRPr="005246CA">
        <w:rPr>
          <w:rFonts w:ascii="PT Serif" w:hAnsi="PT Serif" w:cs="PT Serif"/>
          <w:color w:val="111111"/>
          <w:shd w:val="clear" w:color="auto" w:fill="FFFFFF"/>
        </w:rPr>
        <w:t>π</w:t>
      </w:r>
      <w:r w:rsidRPr="005246CA">
        <w:rPr>
          <w:color w:val="111111"/>
          <w:shd w:val="clear" w:color="auto" w:fill="FFFFFF"/>
        </w:rPr>
        <w:t>ὶ</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τῆς</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γῆς</w:t>
      </w:r>
      <w:r w:rsidRPr="005246CA">
        <w:rPr>
          <w:rFonts w:ascii="PT Serif" w:hAnsi="PT Serif"/>
          <w:color w:val="111111"/>
          <w:shd w:val="clear" w:color="auto" w:fill="FFFFFF"/>
          <w:lang w:val="fr-FR"/>
        </w:rPr>
        <w:t xml:space="preserve">, </w:t>
      </w:r>
      <w:r w:rsidRPr="005246CA">
        <w:rPr>
          <w:color w:val="111111"/>
          <w:shd w:val="clear" w:color="auto" w:fill="FFFFFF"/>
        </w:rPr>
        <w:t>⸀οὗ</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οὐ</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γέγρα</w:t>
      </w:r>
      <w:r w:rsidRPr="005246CA">
        <w:rPr>
          <w:rFonts w:ascii="PT Serif" w:hAnsi="PT Serif" w:cs="PT Serif"/>
          <w:color w:val="111111"/>
          <w:shd w:val="clear" w:color="auto" w:fill="FFFFFF"/>
        </w:rPr>
        <w:t>π</w:t>
      </w:r>
      <w:r w:rsidRPr="005246CA">
        <w:rPr>
          <w:rFonts w:ascii="Cambria" w:hAnsi="Cambria" w:cs="Cambria"/>
          <w:color w:val="111111"/>
          <w:shd w:val="clear" w:color="auto" w:fill="FFFFFF"/>
        </w:rPr>
        <w:t>ται</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τὸ</w:t>
      </w:r>
      <w:r w:rsidRPr="005246CA">
        <w:rPr>
          <w:rFonts w:ascii="PT Serif" w:hAnsi="PT Serif"/>
          <w:color w:val="111111"/>
          <w:shd w:val="clear" w:color="auto" w:fill="FFFFFF"/>
          <w:lang w:val="fr-FR"/>
        </w:rPr>
        <w:t xml:space="preserve"> </w:t>
      </w:r>
      <w:r w:rsidRPr="005246CA">
        <w:rPr>
          <w:color w:val="111111"/>
          <w:shd w:val="clear" w:color="auto" w:fill="FFFFFF"/>
        </w:rPr>
        <w:t>ὄνο</w:t>
      </w:r>
      <w:r w:rsidRPr="005246CA">
        <w:rPr>
          <w:rFonts w:ascii="PT Serif" w:hAnsi="PT Serif" w:cs="PT Serif"/>
          <w:color w:val="111111"/>
          <w:shd w:val="clear" w:color="auto" w:fill="FFFFFF"/>
        </w:rPr>
        <w:t>μ</w:t>
      </w:r>
      <w:r w:rsidRPr="005246CA">
        <w:rPr>
          <w:rFonts w:ascii="Cambria" w:hAnsi="Cambria" w:cs="Cambria"/>
          <w:color w:val="111111"/>
          <w:shd w:val="clear" w:color="auto" w:fill="FFFFFF"/>
        </w:rPr>
        <w:t>α</w:t>
      </w:r>
      <w:r w:rsidRPr="005246CA">
        <w:rPr>
          <w:rFonts w:ascii="PT Serif" w:hAnsi="PT Serif"/>
          <w:color w:val="111111"/>
          <w:shd w:val="clear" w:color="auto" w:fill="FFFFFF"/>
          <w:lang w:val="fr-FR"/>
        </w:rPr>
        <w:t xml:space="preserve"> </w:t>
      </w:r>
      <w:r w:rsidRPr="005246CA">
        <w:rPr>
          <w:color w:val="111111"/>
          <w:shd w:val="clear" w:color="auto" w:fill="FFFFFF"/>
        </w:rPr>
        <w:t>⸀αὐτοῦ</w:t>
      </w:r>
      <w:r w:rsidRPr="005246CA">
        <w:rPr>
          <w:rFonts w:ascii="PT Serif" w:hAnsi="PT Serif"/>
          <w:color w:val="111111"/>
          <w:shd w:val="clear" w:color="auto" w:fill="FFFFFF"/>
          <w:lang w:val="fr-FR"/>
        </w:rPr>
        <w:t xml:space="preserve"> </w:t>
      </w:r>
      <w:r w:rsidRPr="005246CA">
        <w:rPr>
          <w:color w:val="111111"/>
          <w:shd w:val="clear" w:color="auto" w:fill="FFFFFF"/>
        </w:rPr>
        <w:t>ἐν</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τῷ</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βιβλίῳ</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τῆς</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ζωῆς</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τοῦ</w:t>
      </w:r>
      <w:r w:rsidRPr="005246CA">
        <w:rPr>
          <w:rFonts w:ascii="PT Serif" w:hAnsi="PT Serif"/>
          <w:color w:val="111111"/>
          <w:shd w:val="clear" w:color="auto" w:fill="FFFFFF"/>
          <w:lang w:val="fr-FR"/>
        </w:rPr>
        <w:t xml:space="preserve"> </w:t>
      </w:r>
      <w:r w:rsidRPr="005246CA">
        <w:rPr>
          <w:color w:val="111111"/>
          <w:shd w:val="clear" w:color="auto" w:fill="FFFFFF"/>
        </w:rPr>
        <w:t>ἀρνίου</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τοῦ</w:t>
      </w:r>
      <w:r w:rsidRPr="005246CA">
        <w:rPr>
          <w:rFonts w:ascii="PT Serif" w:hAnsi="PT Serif"/>
          <w:color w:val="111111"/>
          <w:shd w:val="clear" w:color="auto" w:fill="FFFFFF"/>
          <w:lang w:val="fr-FR"/>
        </w:rPr>
        <w:t xml:space="preserve"> </w:t>
      </w:r>
      <w:r w:rsidRPr="005246CA">
        <w:rPr>
          <w:color w:val="111111"/>
          <w:shd w:val="clear" w:color="auto" w:fill="FFFFFF"/>
        </w:rPr>
        <w:t>ἐσφαγ</w:t>
      </w:r>
      <w:r w:rsidRPr="005246CA">
        <w:rPr>
          <w:rFonts w:ascii="PT Serif" w:hAnsi="PT Serif" w:cs="PT Serif"/>
          <w:color w:val="111111"/>
          <w:shd w:val="clear" w:color="auto" w:fill="FFFFFF"/>
        </w:rPr>
        <w:t>μ</w:t>
      </w:r>
      <w:r w:rsidRPr="005246CA">
        <w:rPr>
          <w:rFonts w:ascii="Cambria" w:hAnsi="Cambria" w:cs="Cambria"/>
          <w:color w:val="111111"/>
          <w:shd w:val="clear" w:color="auto" w:fill="FFFFFF"/>
        </w:rPr>
        <w:t>ένου</w:t>
      </w:r>
      <w:r w:rsidRPr="005246CA">
        <w:rPr>
          <w:rFonts w:ascii="PT Serif" w:hAnsi="PT Serif"/>
          <w:color w:val="111111"/>
          <w:shd w:val="clear" w:color="auto" w:fill="FFFFFF"/>
          <w:lang w:val="fr-FR"/>
        </w:rPr>
        <w:t xml:space="preserve"> </w:t>
      </w:r>
      <w:r w:rsidRPr="005246CA">
        <w:rPr>
          <w:color w:val="111111"/>
          <w:shd w:val="clear" w:color="auto" w:fill="FFFFFF"/>
        </w:rPr>
        <w:t>ἀ</w:t>
      </w:r>
      <w:r w:rsidRPr="005246CA">
        <w:rPr>
          <w:rFonts w:ascii="PT Serif" w:hAnsi="PT Serif" w:cs="PT Serif"/>
          <w:color w:val="111111"/>
          <w:shd w:val="clear" w:color="auto" w:fill="FFFFFF"/>
        </w:rPr>
        <w:t>π</w:t>
      </w:r>
      <w:r w:rsidRPr="005246CA">
        <w:rPr>
          <w:color w:val="111111"/>
          <w:shd w:val="clear" w:color="auto" w:fill="FFFFFF"/>
        </w:rPr>
        <w:t>ὸ</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καταβολῆς</w:t>
      </w:r>
      <w:r w:rsidRPr="005246CA">
        <w:rPr>
          <w:rFonts w:ascii="PT Serif" w:hAnsi="PT Serif"/>
          <w:color w:val="111111"/>
          <w:shd w:val="clear" w:color="auto" w:fill="FFFFFF"/>
          <w:lang w:val="fr-FR"/>
        </w:rPr>
        <w:t xml:space="preserve"> </w:t>
      </w:r>
      <w:r w:rsidRPr="005246CA">
        <w:rPr>
          <w:rFonts w:ascii="Cambria" w:hAnsi="Cambria" w:cs="Cambria"/>
          <w:color w:val="111111"/>
          <w:shd w:val="clear" w:color="auto" w:fill="FFFFFF"/>
        </w:rPr>
        <w:t>κόσ</w:t>
      </w:r>
      <w:r w:rsidRPr="005246CA">
        <w:rPr>
          <w:rFonts w:ascii="PT Serif" w:hAnsi="PT Serif" w:cs="PT Serif"/>
          <w:color w:val="111111"/>
          <w:shd w:val="clear" w:color="auto" w:fill="FFFFFF"/>
        </w:rPr>
        <w:t>μ</w:t>
      </w:r>
      <w:r w:rsidRPr="005246CA">
        <w:rPr>
          <w:rFonts w:ascii="Cambria" w:hAnsi="Cambria" w:cs="Cambria"/>
          <w:color w:val="111111"/>
          <w:shd w:val="clear" w:color="auto" w:fill="FFFFFF"/>
        </w:rPr>
        <w:t>ου</w:t>
      </w:r>
      <w:r>
        <w:rPr>
          <w:rFonts w:ascii="PT Serif" w:hAnsi="PT Serif"/>
          <w:color w:val="111111"/>
          <w:shd w:val="clear" w:color="auto" w:fill="FFFFFF"/>
          <w:lang w:val="fr-FR"/>
        </w:rPr>
        <w:t xml:space="preserve"> (</w:t>
      </w:r>
      <w:r w:rsidRPr="005246CA">
        <w:rPr>
          <w:rFonts w:ascii="Arial" w:hAnsi="Arial" w:cs="Arial"/>
          <w:iCs/>
        </w:rPr>
        <w:t>Ap</w:t>
      </w:r>
      <w:r w:rsidRPr="005246CA">
        <w:rPr>
          <w:rFonts w:ascii="Arial" w:hAnsi="Arial" w:cs="Arial"/>
          <w:iCs/>
          <w:lang w:val="fr-FR"/>
        </w:rPr>
        <w:t xml:space="preserve"> 13,8). </w:t>
      </w:r>
      <w:r w:rsidR="007F718D" w:rsidRPr="007F718D">
        <w:rPr>
          <w:rFonts w:ascii="Arial" w:hAnsi="Arial" w:cs="Arial"/>
          <w:iCs/>
        </w:rPr>
        <w:t xml:space="preserve">Su questa </w:t>
      </w:r>
      <w:r w:rsidR="007F718D">
        <w:rPr>
          <w:rFonts w:ascii="Arial" w:hAnsi="Arial" w:cs="Arial"/>
          <w:iCs/>
        </w:rPr>
        <w:t xml:space="preserve">ecco quanto abbiamo scritto nella Lettera ai Romani. Il mistero dell’incarnazione è offerto per brani separati, tutti però necessari per entrare con l’anima e con il cuore in questo mistero che rivela quanto è grande l’amore di Dio. </w:t>
      </w:r>
    </w:p>
    <w:p w14:paraId="0F7B1708" w14:textId="52CECBC2" w:rsidR="0055787C" w:rsidRPr="007F718D" w:rsidRDefault="00186641" w:rsidP="0037446D">
      <w:pPr>
        <w:spacing w:after="120"/>
        <w:jc w:val="both"/>
        <w:rPr>
          <w:rFonts w:ascii="Arial" w:hAnsi="Arial" w:cs="Arial"/>
          <w:iCs/>
        </w:rPr>
      </w:pPr>
      <w:r w:rsidRPr="007F718D">
        <w:rPr>
          <w:rFonts w:ascii="Arial" w:hAnsi="Arial" w:cs="Arial"/>
          <w:iCs/>
        </w:rPr>
        <w:t>La fede di Paolo in Cristo è completa, perfetta. Ora non resta che specificarla di volta in volta e puntualizzarla nei suoi diversi e molteplici contenuti di salvezza e nel suo svolgimento storico per il compimento dell’opera della redenzione.</w:t>
      </w:r>
      <w:r w:rsidR="007F718D" w:rsidRPr="007F718D">
        <w:rPr>
          <w:rFonts w:ascii="Arial" w:hAnsi="Arial" w:cs="Arial"/>
          <w:iCs/>
        </w:rPr>
        <w:t xml:space="preserve"> </w:t>
      </w:r>
      <w:r w:rsidRPr="007F718D">
        <w:rPr>
          <w:rFonts w:ascii="Arial" w:hAnsi="Arial" w:cs="Arial"/>
          <w:iCs/>
        </w:rPr>
        <w:t>Inoltre viene detto ed è ben giusto che venga puntualizzato che Gesù è sì il Crocifisso, ma è anche il Risorto. La potenza dello Spirito Santo gli ha dato vita mentre era nel sepolcro. Lo ha ricostituito nella sua umanità, non nella sua divinità, poiché mai la divinità si era distaccata dall’anima, o dal corpo, poiché l’unione ipostatica insegna che l’unione che si è compiuta nel seno della Vergine Maria è una unione inseparabile, non divisibile, incomunicabile, inconfondibile.</w:t>
      </w:r>
      <w:r w:rsidR="007F718D" w:rsidRPr="007F718D">
        <w:rPr>
          <w:rFonts w:ascii="Arial" w:hAnsi="Arial" w:cs="Arial"/>
          <w:iCs/>
        </w:rPr>
        <w:t xml:space="preserve"> </w:t>
      </w:r>
      <w:r w:rsidRPr="007F718D">
        <w:rPr>
          <w:rFonts w:ascii="Arial" w:hAnsi="Arial" w:cs="Arial"/>
          <w:iCs/>
        </w:rPr>
        <w:t>Cristo, il Figlio di Dio, è morto; la sua anima si è separata dal corpo; è morto come natura umana; essendo però la natura umana unita ipostaticamente alla Persona del Verbo - dopo il sì di Maria infatti Egli esiste solo come Verbo incarnato - nella sua persona è avvenuta la morte. Pur essendo Egli, in quanto persona divina, con l’anima e con il corpo, e l’anima e il corpo sono separati l’una dall’altro, sono nella morte e Lui stesso è nella morte, poiché non esiste più nella perfezione e nella completezza della sua Incarnazione. Se fosse rimasto per sempre nella morte, questa lo avrebbe vinto, sconfitto, avrebbe trionfato sulla sua umanità e di conseguenza sulla sua Persona, che ora può esistere solo come Persona divina incarnata. Il Verbo della vita non sarebbe più della vita, sarebbe invece nella morte.</w:t>
      </w:r>
      <w:r w:rsidR="007F718D" w:rsidRPr="007F718D">
        <w:rPr>
          <w:rFonts w:ascii="Arial" w:hAnsi="Arial" w:cs="Arial"/>
          <w:iCs/>
        </w:rPr>
        <w:t xml:space="preserve"> </w:t>
      </w:r>
      <w:r w:rsidRPr="007F718D">
        <w:rPr>
          <w:rFonts w:ascii="Arial" w:hAnsi="Arial" w:cs="Arial"/>
          <w:iCs/>
        </w:rPr>
        <w:t>La potenza dello Spirito Santo ridona l’anima al corpo e il corpo all’anima e il Verbo della vita viene nuovamente a trovarsi nella sua unità costitutiva. Questa è la potenza della risurrezione e senza la risurrezione egli sarebbe stato eternamente nella divisione di sé, come nella divisione di sé sono l’anima e il corpo di ogni uomo, e per questo sia il corpo che l’anima attendono e anelano alla loro ricomposizione, altrimenti sarebbe la fine dell’uomo per sempre. Questi non esiste più in quanto uomo, perché l’uomo è essere che vive di anima e di corpo e dove l’anima e il corpo sono separati, là è la sua morte.</w:t>
      </w:r>
    </w:p>
    <w:p w14:paraId="49536E65" w14:textId="308E6C77" w:rsidR="00186641" w:rsidRPr="007F718D" w:rsidRDefault="00186641" w:rsidP="00186641">
      <w:pPr>
        <w:spacing w:after="120"/>
        <w:jc w:val="both"/>
        <w:rPr>
          <w:rFonts w:ascii="Arial" w:hAnsi="Arial" w:cs="Arial"/>
          <w:iCs/>
        </w:rPr>
      </w:pPr>
      <w:r w:rsidRPr="007F718D">
        <w:rPr>
          <w:rFonts w:ascii="Arial" w:hAnsi="Arial" w:cs="Arial"/>
          <w:iCs/>
        </w:rPr>
        <w:t>È evidente in Paolo l’uguaglianza di potenza e di operazione, di essenza e di sostanza che regna tra il Padre e il Figlio. La dottrina Trinitaria e Cristologica ha un punto fermo anche per il suo sviluppo futuro. Le basi sono state poste.</w:t>
      </w:r>
      <w:r w:rsidR="007F718D" w:rsidRPr="007F718D">
        <w:rPr>
          <w:rFonts w:ascii="Arial" w:hAnsi="Arial" w:cs="Arial"/>
          <w:iCs/>
        </w:rPr>
        <w:t xml:space="preserve"> </w:t>
      </w:r>
      <w:r w:rsidRPr="007F718D">
        <w:rPr>
          <w:rFonts w:ascii="Arial" w:hAnsi="Arial" w:cs="Arial"/>
          <w:iCs/>
        </w:rPr>
        <w:t>Molti tuttavia non possedendo chiara la dottrina sull’unione ipostatica e sulla comunicazione degli idiomi, confondono in Cristo ciò che è della Persona e ciò che è invece delle nature.</w:t>
      </w:r>
      <w:r w:rsidR="007F718D" w:rsidRPr="007F718D">
        <w:rPr>
          <w:rFonts w:ascii="Arial" w:hAnsi="Arial" w:cs="Arial"/>
          <w:iCs/>
        </w:rPr>
        <w:t xml:space="preserve"> </w:t>
      </w:r>
      <w:r w:rsidRPr="007F718D">
        <w:rPr>
          <w:rFonts w:ascii="Arial" w:hAnsi="Arial" w:cs="Arial"/>
          <w:iCs/>
        </w:rPr>
        <w:t>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r w:rsidR="007F718D" w:rsidRPr="007F718D">
        <w:rPr>
          <w:rFonts w:ascii="Arial" w:hAnsi="Arial" w:cs="Arial"/>
          <w:iCs/>
        </w:rPr>
        <w:t xml:space="preserve"> </w:t>
      </w:r>
      <w:r w:rsidRPr="007F718D">
        <w:rPr>
          <w:rFonts w:ascii="Arial" w:hAnsi="Arial" w:cs="Arial"/>
          <w:iCs/>
        </w:rPr>
        <w:t>Sulla croce muore Dio, non muore la divinità; soffre Dio, non soffre la divinità. La Persona del Verbo muore, soffre, è crocifissa, perché la Persona del Verbo esiste come unica persona incarnata, esiste come Verbo che si è fatto carne nel seno della Vergine Maria.</w:t>
      </w:r>
      <w:r w:rsidR="007F718D" w:rsidRPr="007F718D">
        <w:rPr>
          <w:rFonts w:ascii="Arial" w:hAnsi="Arial" w:cs="Arial"/>
          <w:iCs/>
        </w:rPr>
        <w:t xml:space="preserve"> </w:t>
      </w:r>
      <w:r w:rsidRPr="007F718D">
        <w:rPr>
          <w:rFonts w:ascii="Arial" w:hAnsi="Arial" w:cs="Arial"/>
          <w:iCs/>
        </w:rPr>
        <w:t>Dio veramente muore, ma non muore il Padre, non muore lo Spirito Santo, muore il Figlio del Padre, ma muore nella sua natura umana. Questo non significa sminuire la passione, la sofferenza, il dolore di Dio; significa invece dare a Cristo Gesù la sua verità.</w:t>
      </w:r>
      <w:r w:rsidR="007F718D" w:rsidRPr="007F718D">
        <w:rPr>
          <w:rFonts w:ascii="Arial" w:hAnsi="Arial" w:cs="Arial"/>
          <w:iCs/>
        </w:rPr>
        <w:t xml:space="preserve"> </w:t>
      </w:r>
      <w:r w:rsidRPr="007F718D">
        <w:rPr>
          <w:rFonts w:ascii="Arial" w:hAnsi="Arial" w:cs="Arial"/>
          <w:iCs/>
        </w:rPr>
        <w:t>Purtroppo oggi così non si pensa; si pensa invece che parlando falsamente di Dio o in modo non congruo si riesce ad affermare una più grande verità sulla stessa Persona del Figlio.</w:t>
      </w:r>
      <w:r w:rsidR="007F718D" w:rsidRPr="007F718D">
        <w:rPr>
          <w:rFonts w:ascii="Arial" w:hAnsi="Arial" w:cs="Arial"/>
          <w:iCs/>
        </w:rPr>
        <w:t xml:space="preserve"> </w:t>
      </w:r>
      <w:r w:rsidRPr="007F718D">
        <w:rPr>
          <w:rFonts w:ascii="Arial" w:hAnsi="Arial" w:cs="Arial"/>
          <w:iCs/>
        </w:rPr>
        <w:t>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1E5D7A6D" w14:textId="769CA534" w:rsidR="00186641" w:rsidRPr="007F718D" w:rsidRDefault="00186641" w:rsidP="00186641">
      <w:pPr>
        <w:spacing w:after="120"/>
        <w:jc w:val="both"/>
        <w:rPr>
          <w:rFonts w:ascii="Arial" w:hAnsi="Arial" w:cs="Arial"/>
          <w:iCs/>
        </w:rPr>
      </w:pPr>
      <w:r w:rsidRPr="007F718D">
        <w:rPr>
          <w:rFonts w:ascii="Arial" w:hAnsi="Arial" w:cs="Arial"/>
          <w:iCs/>
        </w:rPr>
        <w:t xml:space="preserve">Il mistero della prescienza eterna. Dio è eterno, senza principio e senza fine, senza inizio e senza compimento. Tutto eternamente è da Lui conosciuto. Tutto, allora, bisogna leggere a partire da questa sua prerogativa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w:t>
      </w:r>
      <w:r w:rsidRPr="007F718D">
        <w:rPr>
          <w:rFonts w:ascii="Arial" w:hAnsi="Arial" w:cs="Arial"/>
          <w:iCs/>
        </w:rPr>
        <w:lastRenderedPageBreak/>
        <w:t>c’è un unico mistero che è di creazione e di incarnazione, di incarnazione e di redenzione. Pensare il prima o il dopo in Dio, o viceversa, il dopo e il prima significa ignorare il mistero eterno che avvolge il Dio Trinità.</w:t>
      </w:r>
      <w:r w:rsidR="007F718D" w:rsidRPr="007F718D">
        <w:rPr>
          <w:rFonts w:ascii="Arial" w:hAnsi="Arial" w:cs="Arial"/>
          <w:iCs/>
        </w:rPr>
        <w:t xml:space="preserve">  </w:t>
      </w:r>
      <w:r w:rsidRPr="007F718D">
        <w:rPr>
          <w:rFonts w:ascii="Arial" w:hAnsi="Arial" w:cs="Arial"/>
          <w:iCs/>
        </w:rPr>
        <w:t>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La Scrittura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w:t>
      </w:r>
    </w:p>
    <w:p w14:paraId="520574EC" w14:textId="727AB86B" w:rsidR="00186641" w:rsidRPr="007F718D" w:rsidRDefault="00186641" w:rsidP="00186641">
      <w:pPr>
        <w:spacing w:after="120"/>
        <w:jc w:val="both"/>
        <w:rPr>
          <w:rFonts w:ascii="Arial" w:hAnsi="Arial" w:cs="Arial"/>
          <w:iCs/>
        </w:rPr>
      </w:pPr>
      <w:r w:rsidRPr="007F718D">
        <w:rPr>
          <w:rFonts w:ascii="Arial" w:hAnsi="Arial" w:cs="Arial"/>
          <w:iCs/>
        </w:rPr>
        <w:t>Figlio di Dio anche secondo la natura umana. Maria è Madre di Dio perché da Lei è nato il Verbo della vita. Chi nasce è la Persona del Verbo, la seconda della Santissima Trinità. Maria è Madre di tutta la Persona che nasce da Lei. Anche Dio è Padre di tutta la Persona. Ora la Persona è Incarnata e Dio è Padre della Persona Incarnata e non solamente del Verbo che è stato generato da Lui nell’eternità. Essendo Padre di tutta la Persona, è Padre anche secondo la natura umana. Questa peculiarità è solo di Dio. Signore secondo la sua natura umana. Lo stesso principio vale anche per Cristo Gesù. Egli è Signore dell’uomo in quanto Dio, ma anche in quanto uomo, poiché non è possibile operare alcuna divisione nella sua Persona. La Persona è Signore dell’uomo, ed è Signore in quanto vero e perfetto Dio, ma anche in quanto vero e perfetto uomo, senza alcuna distinzione, o differenza. Volere operare una qualche distinzione o differenza equivarrebbe a scindere in due la Persona del Verbo, sarebbe questa la negazione di tutta la nostra fede nell’unione ipostatica del Verbo della vita.</w:t>
      </w:r>
    </w:p>
    <w:p w14:paraId="6EE181B2" w14:textId="6D3B6C7D" w:rsidR="00186641" w:rsidRPr="007F718D" w:rsidRDefault="009F3910" w:rsidP="00186641">
      <w:pPr>
        <w:spacing w:after="120"/>
        <w:jc w:val="both"/>
        <w:rPr>
          <w:rFonts w:ascii="Arial" w:hAnsi="Arial" w:cs="Arial"/>
          <w:iCs/>
        </w:rPr>
      </w:pPr>
      <w:r w:rsidRPr="007F718D">
        <w:rPr>
          <w:rFonts w:ascii="Arial" w:hAnsi="Arial" w:cs="Arial"/>
          <w:iCs/>
        </w:rPr>
        <w:t>L’illusione cristiana. È questa l’illusione cristiana del nostro tempo. Ognuno si pensa già un salvato in Cristo Gesù per il semplice fatto che è stato battezzato. Addirittura ci si pensa salvati per il semplice motivo che Gesù si è incarnato. Neanche c’è più bisogno di proclamare il suo mistero di morte e di risurrezione, o l’altro mistero della discesa dello Spirito Santo e della nascita della Chiesa. Tutto è nella volontà di Dio che ha deciso che ogni uomo sia salvato in Cristo indipendentemente dalle sue opere. Quando ci riprenderemo da questa eresia sarà troppo tardi; i mali che essa ha causato e prodotto nel popolo cristiano sono incalcolabili. È, questa, l’illusione che ha rovinato irreparabilmente la coscienza di molti cristiani. Costoro non si riprenderanno più, anche perché questa illusione è quotidianamente avvalorata dai predicatori del Vangelo che annunziano all’uomo la sola misericordia di Dio, la sola giustificazione, la sola morte in croce di Cristo, la sola incarnazione. L’uomo non ha bisogno di altro, né di conversione, né di adesione alla fede, né di cammino verso la propria santificazione nell’osservanza rigorosa della Parola del Vangelo.</w:t>
      </w:r>
    </w:p>
    <w:p w14:paraId="25765AB9" w14:textId="70863BB8" w:rsidR="00797FB6" w:rsidRDefault="00681F29" w:rsidP="00681F29">
      <w:pPr>
        <w:spacing w:after="120"/>
        <w:jc w:val="both"/>
        <w:rPr>
          <w:rFonts w:ascii="Arial" w:hAnsi="Arial" w:cs="Arial"/>
          <w:i/>
        </w:rPr>
      </w:pPr>
      <w:r w:rsidRPr="00681F29">
        <w:rPr>
          <w:rFonts w:ascii="Arial" w:hAnsi="Arial" w:cs="Arial"/>
          <w:i/>
        </w:rPr>
        <w:t xml:space="preserve">E vidi salire dal mare una bestia che aveva dieci corna e sette teste, sulle corna dieci diademi e su ciascuna testa un titolo blasfemo. </w:t>
      </w:r>
      <w:r w:rsidR="00730951" w:rsidRPr="00681F29">
        <w:rPr>
          <w:rFonts w:ascii="Arial" w:hAnsi="Arial" w:cs="Arial"/>
          <w:i/>
        </w:rPr>
        <w:t>La</w:t>
      </w:r>
      <w:r w:rsidRPr="00681F29">
        <w:rPr>
          <w:rFonts w:ascii="Arial" w:hAnsi="Arial" w:cs="Arial"/>
          <w:i/>
        </w:rPr>
        <w:t xml:space="preserve"> bestia che io vidi era simile a una pantera, con le zampe come quelle di un orso e la bocca come quella di un leone. Il drago le diede la sua forza, il suo trono e il suo grande potere. </w:t>
      </w:r>
      <w:r w:rsidR="00730951" w:rsidRPr="00681F29">
        <w:rPr>
          <w:rFonts w:ascii="Arial" w:hAnsi="Arial" w:cs="Arial"/>
          <w:i/>
        </w:rPr>
        <w:t>Una</w:t>
      </w:r>
      <w:r w:rsidRPr="00681F29">
        <w:rPr>
          <w:rFonts w:ascii="Arial" w:hAnsi="Arial" w:cs="Arial"/>
          <w:i/>
        </w:rPr>
        <w:t xml:space="preserve"> delle sue teste sembrò colpita a morte, ma la sua piaga mortale fu guarita.</w:t>
      </w:r>
      <w:r w:rsidR="00730951">
        <w:rPr>
          <w:rFonts w:ascii="Arial" w:hAnsi="Arial" w:cs="Arial"/>
          <w:i/>
        </w:rPr>
        <w:t xml:space="preserve"> </w:t>
      </w:r>
      <w:r w:rsidRPr="00681F29">
        <w:rPr>
          <w:rFonts w:ascii="Arial" w:hAnsi="Arial" w:cs="Arial"/>
          <w:i/>
        </w:rPr>
        <w:t xml:space="preserve">Allora la terra intera, presa d’ammirazione, andò dietro alla bestia </w:t>
      </w:r>
      <w:r w:rsidR="00730951" w:rsidRPr="00681F29">
        <w:rPr>
          <w:rFonts w:ascii="Arial" w:hAnsi="Arial" w:cs="Arial"/>
          <w:i/>
        </w:rPr>
        <w:t>e</w:t>
      </w:r>
      <w:r w:rsidRPr="00681F29">
        <w:rPr>
          <w:rFonts w:ascii="Arial" w:hAnsi="Arial" w:cs="Arial"/>
          <w:i/>
        </w:rPr>
        <w:t xml:space="preserve"> gli uomini adorarono il drago perché aveva dato il potere alla bestia, e adorarono la bestia dicendo: «Chi è simile alla bestia e chi può combattere con essa?».</w:t>
      </w:r>
      <w:r w:rsidR="00730951">
        <w:rPr>
          <w:rFonts w:ascii="Arial" w:hAnsi="Arial" w:cs="Arial"/>
          <w:i/>
        </w:rPr>
        <w:t xml:space="preserve"> </w:t>
      </w:r>
      <w:r w:rsidR="00730951" w:rsidRPr="00681F29">
        <w:rPr>
          <w:rFonts w:ascii="Arial" w:hAnsi="Arial" w:cs="Arial"/>
          <w:i/>
        </w:rPr>
        <w:t>Alla</w:t>
      </w:r>
      <w:r w:rsidRPr="00681F29">
        <w:rPr>
          <w:rFonts w:ascii="Arial" w:hAnsi="Arial" w:cs="Arial"/>
          <w:i/>
        </w:rPr>
        <w:t xml:space="preserve"> bestia fu data una bocca per proferire parole d’orgoglio e bestemmie, </w:t>
      </w:r>
      <w:bookmarkStart w:id="0" w:name="_Hlk173732227"/>
      <w:r w:rsidRPr="00681F29">
        <w:rPr>
          <w:rFonts w:ascii="Arial" w:hAnsi="Arial" w:cs="Arial"/>
          <w:i/>
        </w:rPr>
        <w:t>con il potere di agire per quarantadue mesi</w:t>
      </w:r>
      <w:bookmarkEnd w:id="0"/>
      <w:r w:rsidRPr="00681F29">
        <w:rPr>
          <w:rFonts w:ascii="Arial" w:hAnsi="Arial" w:cs="Arial"/>
          <w:i/>
        </w:rPr>
        <w:t xml:space="preserve">. </w:t>
      </w:r>
      <w:r w:rsidR="00730951" w:rsidRPr="00681F29">
        <w:rPr>
          <w:rFonts w:ascii="Arial" w:hAnsi="Arial" w:cs="Arial"/>
          <w:i/>
        </w:rPr>
        <w:t>Essa</w:t>
      </w:r>
      <w:r w:rsidRPr="00681F29">
        <w:rPr>
          <w:rFonts w:ascii="Arial" w:hAnsi="Arial" w:cs="Arial"/>
          <w:i/>
        </w:rPr>
        <w:t xml:space="preserve"> aprì la bocca per proferire bestemmie contro Dio, per bestemmiare il suo nome e la sua dimora, contro tutti quelli che abitano in cielo. </w:t>
      </w:r>
      <w:r w:rsidR="00730951" w:rsidRPr="00681F29">
        <w:rPr>
          <w:rFonts w:ascii="Arial" w:hAnsi="Arial" w:cs="Arial"/>
          <w:i/>
        </w:rPr>
        <w:t>Le</w:t>
      </w:r>
      <w:r w:rsidRPr="00681F29">
        <w:rPr>
          <w:rFonts w:ascii="Arial" w:hAnsi="Arial" w:cs="Arial"/>
          <w:i/>
        </w:rPr>
        <w:t xml:space="preserve"> fu concesso di fare guerra contro i santi e di vincerli; le fu dato potere sopra ogni tribù, popolo, lingua e nazione. </w:t>
      </w:r>
      <w:r w:rsidR="00730951" w:rsidRPr="00681F29">
        <w:rPr>
          <w:rFonts w:ascii="Arial" w:hAnsi="Arial" w:cs="Arial"/>
          <w:i/>
        </w:rPr>
        <w:t>La</w:t>
      </w:r>
      <w:r w:rsidRPr="00681F29">
        <w:rPr>
          <w:rFonts w:ascii="Arial" w:hAnsi="Arial" w:cs="Arial"/>
          <w:i/>
        </w:rPr>
        <w:t xml:space="preserve"> adoreranno tutti gli abitanti della terra, il cui nome non è scritto nel libro della vita dell’Agnello, immolato fin dalla fondazione del mondo.</w:t>
      </w:r>
      <w:r w:rsidR="00730951">
        <w:rPr>
          <w:rFonts w:ascii="Arial" w:hAnsi="Arial" w:cs="Arial"/>
          <w:i/>
        </w:rPr>
        <w:t xml:space="preserve"> </w:t>
      </w:r>
      <w:r w:rsidR="00730951" w:rsidRPr="00681F29">
        <w:rPr>
          <w:rFonts w:ascii="Arial" w:hAnsi="Arial" w:cs="Arial"/>
          <w:i/>
        </w:rPr>
        <w:t>Chi</w:t>
      </w:r>
      <w:r w:rsidRPr="00681F29">
        <w:rPr>
          <w:rFonts w:ascii="Arial" w:hAnsi="Arial" w:cs="Arial"/>
          <w:i/>
        </w:rPr>
        <w:t xml:space="preserve"> ha orecchi, ascolti:</w:t>
      </w:r>
      <w:r w:rsidR="00730951">
        <w:rPr>
          <w:rFonts w:ascii="Arial" w:hAnsi="Arial" w:cs="Arial"/>
          <w:i/>
        </w:rPr>
        <w:t xml:space="preserve"> </w:t>
      </w:r>
      <w:r w:rsidR="00730951" w:rsidRPr="00681F29">
        <w:rPr>
          <w:rFonts w:ascii="Arial" w:hAnsi="Arial" w:cs="Arial"/>
          <w:i/>
        </w:rPr>
        <w:t>Colui</w:t>
      </w:r>
      <w:r w:rsidRPr="00681F29">
        <w:rPr>
          <w:rFonts w:ascii="Arial" w:hAnsi="Arial" w:cs="Arial"/>
          <w:i/>
        </w:rPr>
        <w:t xml:space="preserve"> che deve andare in prigionia,</w:t>
      </w:r>
      <w:r w:rsidR="00730951">
        <w:rPr>
          <w:rFonts w:ascii="Arial" w:hAnsi="Arial" w:cs="Arial"/>
          <w:i/>
        </w:rPr>
        <w:t xml:space="preserve"> </w:t>
      </w:r>
      <w:r w:rsidRPr="00681F29">
        <w:rPr>
          <w:rFonts w:ascii="Arial" w:hAnsi="Arial" w:cs="Arial"/>
          <w:i/>
        </w:rPr>
        <w:t>vada in prigionia;</w:t>
      </w:r>
      <w:r w:rsidR="00730951">
        <w:rPr>
          <w:rFonts w:ascii="Arial" w:hAnsi="Arial" w:cs="Arial"/>
          <w:i/>
        </w:rPr>
        <w:t xml:space="preserve"> </w:t>
      </w:r>
      <w:r w:rsidRPr="00681F29">
        <w:rPr>
          <w:rFonts w:ascii="Arial" w:hAnsi="Arial" w:cs="Arial"/>
          <w:i/>
        </w:rPr>
        <w:t xml:space="preserve">colui che deve essere ucciso di </w:t>
      </w:r>
      <w:r w:rsidR="00730951" w:rsidRPr="00681F29">
        <w:rPr>
          <w:rFonts w:ascii="Arial" w:hAnsi="Arial" w:cs="Arial"/>
          <w:i/>
        </w:rPr>
        <w:t>spada, di</w:t>
      </w:r>
      <w:r w:rsidRPr="00681F29">
        <w:rPr>
          <w:rFonts w:ascii="Arial" w:hAnsi="Arial" w:cs="Arial"/>
          <w:i/>
        </w:rPr>
        <w:t xml:space="preserve"> spada sia ucciso.</w:t>
      </w:r>
      <w:r w:rsidR="00730951">
        <w:rPr>
          <w:rFonts w:ascii="Arial" w:hAnsi="Arial" w:cs="Arial"/>
          <w:i/>
        </w:rPr>
        <w:t xml:space="preserve"> </w:t>
      </w:r>
      <w:r w:rsidRPr="00681F29">
        <w:rPr>
          <w:rFonts w:ascii="Arial" w:hAnsi="Arial" w:cs="Arial"/>
          <w:i/>
        </w:rPr>
        <w:t>In questo sta la perseveranza e la fede dei santi.</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Pr>
          <w:rFonts w:ascii="Arial" w:hAnsi="Arial" w:cs="Arial"/>
          <w:i/>
        </w:rPr>
        <w:t>3</w:t>
      </w:r>
      <w:r w:rsidR="00F02630">
        <w:rPr>
          <w:rFonts w:ascii="Arial" w:hAnsi="Arial" w:cs="Arial"/>
          <w:i/>
        </w:rPr>
        <w:t>,</w:t>
      </w:r>
      <w:r w:rsidR="00F67567">
        <w:rPr>
          <w:rFonts w:ascii="Arial" w:hAnsi="Arial" w:cs="Arial"/>
          <w:i/>
        </w:rPr>
        <w:t>1</w:t>
      </w:r>
      <w:r w:rsidR="00F02630">
        <w:rPr>
          <w:rFonts w:ascii="Arial" w:hAnsi="Arial" w:cs="Arial"/>
          <w:i/>
        </w:rPr>
        <w:t>-</w:t>
      </w:r>
      <w:r w:rsidR="00511F63">
        <w:rPr>
          <w:rFonts w:ascii="Arial" w:hAnsi="Arial" w:cs="Arial"/>
          <w:i/>
        </w:rPr>
        <w:t>1</w:t>
      </w:r>
      <w:r>
        <w:rPr>
          <w:rFonts w:ascii="Arial" w:hAnsi="Arial" w:cs="Arial"/>
          <w:i/>
        </w:rPr>
        <w:t>0</w:t>
      </w:r>
      <w:r w:rsidR="00F02630">
        <w:rPr>
          <w:rFonts w:ascii="Arial" w:hAnsi="Arial" w:cs="Arial"/>
          <w:i/>
        </w:rPr>
        <w:t>),</w:t>
      </w:r>
    </w:p>
    <w:p w14:paraId="4658BB8D" w14:textId="0B81A6FA" w:rsidR="009F3910" w:rsidRPr="007F718D" w:rsidRDefault="009F3910" w:rsidP="009F3910">
      <w:pPr>
        <w:spacing w:after="120"/>
        <w:jc w:val="both"/>
        <w:rPr>
          <w:rFonts w:ascii="Arial" w:hAnsi="Arial" w:cs="Arial"/>
          <w:iCs/>
        </w:rPr>
      </w:pPr>
      <w:r w:rsidRPr="007F718D">
        <w:rPr>
          <w:rFonts w:ascii="Arial" w:hAnsi="Arial" w:cs="Arial"/>
          <w:iCs/>
        </w:rPr>
        <w:t>Il peccato dell’uomo è lo sfondo sul quale brilla la giustizia di Dio e la sua fedeltà. Dio è veramente grande nell’amore perché questo suo amore cresce e matura proprio sul peccato dell’uomo.</w:t>
      </w:r>
      <w:r w:rsidR="007F718D" w:rsidRPr="007F718D">
        <w:rPr>
          <w:rFonts w:ascii="Arial" w:hAnsi="Arial" w:cs="Arial"/>
          <w:iCs/>
        </w:rPr>
        <w:t xml:space="preserve"> </w:t>
      </w:r>
      <w:r w:rsidRPr="007F718D">
        <w:rPr>
          <w:rFonts w:ascii="Arial" w:hAnsi="Arial" w:cs="Arial"/>
          <w:iCs/>
        </w:rPr>
        <w:t>A questa affermazione di Paolo, che è vera, perché è la storia dell’uomo ed anche la storia di Israele, qualcuno potrebbe obiettare: se il peccato dell’uomo rivela e manifesta la bellezza dell’amore di Dio, perché allora Dio riversa la sua ira sui peccatori? Perché Dio interviene nella nostra storia di peccato per ricondurla nel bene servendosi anche della sofferenza e del dolore e se questi mezzi divini, che sulla terra sono sempre medicinali, non sortiscono alcun effetto, ci sarà il giudizio eterno di condanna?</w:t>
      </w:r>
      <w:r w:rsidR="007F718D">
        <w:rPr>
          <w:rFonts w:ascii="Arial" w:hAnsi="Arial" w:cs="Arial"/>
          <w:iCs/>
        </w:rPr>
        <w:t xml:space="preserve"> </w:t>
      </w:r>
      <w:r w:rsidRPr="007F718D">
        <w:rPr>
          <w:rFonts w:ascii="Arial" w:hAnsi="Arial" w:cs="Arial"/>
          <w:iCs/>
        </w:rPr>
        <w:t xml:space="preserve">Non è forse questa una forma di ingiustizia, non è questa </w:t>
      </w:r>
      <w:r w:rsidRPr="007F718D">
        <w:rPr>
          <w:rFonts w:ascii="Arial" w:hAnsi="Arial" w:cs="Arial"/>
          <w:iCs/>
        </w:rPr>
        <w:lastRenderedPageBreak/>
        <w:t>un’ombra del suo amore? È Paolo che parla alla maniera umana, ma è la maniera umana che pensa, o potrebbe pensare, riflettendo sull’agire di Dio nella storia.</w:t>
      </w:r>
      <w:r w:rsidR="007F718D">
        <w:rPr>
          <w:rFonts w:ascii="Arial" w:hAnsi="Arial" w:cs="Arial"/>
          <w:iCs/>
        </w:rPr>
        <w:t xml:space="preserve"> </w:t>
      </w:r>
      <w:r w:rsidRPr="007F718D">
        <w:rPr>
          <w:rFonts w:ascii="Arial" w:hAnsi="Arial" w:cs="Arial"/>
          <w:iCs/>
        </w:rPr>
        <w:t>Paolo vuole fugare ogni dubbio, ogni incertezza, vuole che nessun equivoco possa sorgere nella mente circa la correttezza di Dio in ordine al suo agire verso l’uomo.</w:t>
      </w:r>
      <w:r w:rsidR="007F718D">
        <w:rPr>
          <w:rFonts w:ascii="Arial" w:hAnsi="Arial" w:cs="Arial"/>
          <w:iCs/>
        </w:rPr>
        <w:t xml:space="preserve"> </w:t>
      </w:r>
      <w:r w:rsidRPr="007F718D">
        <w:rPr>
          <w:rFonts w:ascii="Arial" w:hAnsi="Arial" w:cs="Arial"/>
          <w:iCs/>
        </w:rPr>
        <w:t>In verità qui occorre una piccolissima digressione, altrimenti diviene impossibile comprendere l’agire del Signore, come diviene impossibile entrare nel mistero del suo amore.</w:t>
      </w:r>
      <w:r w:rsidR="007F718D">
        <w:rPr>
          <w:rFonts w:ascii="Arial" w:hAnsi="Arial" w:cs="Arial"/>
          <w:iCs/>
        </w:rPr>
        <w:t xml:space="preserve"> </w:t>
      </w:r>
      <w:r w:rsidRPr="007F718D">
        <w:rPr>
          <w:rFonts w:ascii="Arial" w:hAnsi="Arial" w:cs="Arial"/>
          <w:iCs/>
        </w:rPr>
        <w:t>Il mistero dell’amore di Dio bisogna vederlo nell’eternità, nel senso che Dio essendo eterno nei pensieri, eterno nell’amore, eterno nel suo disegno di salvezza, tutto ciò che Lui ha deciso per l’uomo l’ha deciso dall’eternità e nell’eternità.</w:t>
      </w:r>
    </w:p>
    <w:p w14:paraId="0E533A05" w14:textId="2D6C6592" w:rsidR="009F3910" w:rsidRPr="007F718D" w:rsidRDefault="009F3910" w:rsidP="009F3910">
      <w:pPr>
        <w:spacing w:after="120"/>
        <w:jc w:val="both"/>
        <w:rPr>
          <w:rFonts w:ascii="Arial" w:hAnsi="Arial" w:cs="Arial"/>
          <w:iCs/>
        </w:rPr>
      </w:pPr>
      <w:r w:rsidRPr="007F718D">
        <w:rPr>
          <w:rFonts w:ascii="Arial" w:hAnsi="Arial" w:cs="Arial"/>
          <w:iCs/>
        </w:rPr>
        <w:t>Nell’eternità ha deciso la creazione dell’uomo, ma anche la sua redenzione, la sua salvezza.</w:t>
      </w:r>
      <w:r w:rsidR="007F718D">
        <w:rPr>
          <w:rFonts w:ascii="Arial" w:hAnsi="Arial" w:cs="Arial"/>
          <w:iCs/>
        </w:rPr>
        <w:t xml:space="preserve"> </w:t>
      </w:r>
      <w:r w:rsidRPr="007F718D">
        <w:rPr>
          <w:rFonts w:ascii="Arial" w:hAnsi="Arial" w:cs="Arial"/>
          <w:iCs/>
        </w:rPr>
        <w:t>Nell’eternità Dio ha visto l’uomo, ma ha anche visto il suo peccato. Questo prima che l’uomo peccasse, prima che questi decidesse di abbandonare il Signore, di rinnegarlo.</w:t>
      </w:r>
      <w:r w:rsidR="007F718D">
        <w:rPr>
          <w:rFonts w:ascii="Arial" w:hAnsi="Arial" w:cs="Arial"/>
          <w:iCs/>
        </w:rPr>
        <w:t xml:space="preserve"> </w:t>
      </w:r>
      <w:r w:rsidRPr="007F718D">
        <w:rPr>
          <w:rFonts w:ascii="Arial" w:hAnsi="Arial" w:cs="Arial"/>
          <w:iCs/>
        </w:rPr>
        <w:t>Nell’eternità ha visto il male, tutto il male che la volontà dell’uomo avrebbe potuto compiere e di fatto compie.</w:t>
      </w:r>
      <w:r w:rsidR="007F718D">
        <w:rPr>
          <w:rFonts w:ascii="Arial" w:hAnsi="Arial" w:cs="Arial"/>
          <w:iCs/>
        </w:rPr>
        <w:t xml:space="preserve"> </w:t>
      </w:r>
      <w:r w:rsidRPr="007F718D">
        <w:rPr>
          <w:rFonts w:ascii="Arial" w:hAnsi="Arial" w:cs="Arial"/>
          <w:iCs/>
        </w:rPr>
        <w:t>In questo mistero dell’uomo reale che è fatto di peccato e di menzogna, Dio ha deciso di far risplendere il suo amore, la sua verità, la sua giustizia.</w:t>
      </w:r>
      <w:r w:rsidR="007F718D">
        <w:rPr>
          <w:rFonts w:ascii="Arial" w:hAnsi="Arial" w:cs="Arial"/>
          <w:iCs/>
        </w:rPr>
        <w:t xml:space="preserve"> </w:t>
      </w:r>
      <w:r w:rsidRPr="007F718D">
        <w:rPr>
          <w:rFonts w:ascii="Arial" w:hAnsi="Arial" w:cs="Arial"/>
          <w:iCs/>
        </w:rPr>
        <w:t>Questo ci dice che c’è un solo progetto di salvezza, un solo progetto di creazione, un solo progetto di redenzione.</w:t>
      </w:r>
      <w:r w:rsidR="007F718D">
        <w:rPr>
          <w:rFonts w:ascii="Arial" w:hAnsi="Arial" w:cs="Arial"/>
          <w:iCs/>
        </w:rPr>
        <w:t xml:space="preserve"> </w:t>
      </w:r>
      <w:r w:rsidRPr="007F718D">
        <w:rPr>
          <w:rFonts w:ascii="Arial" w:hAnsi="Arial" w:cs="Arial"/>
          <w:iCs/>
        </w:rPr>
        <w:t>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r w:rsidR="007F718D">
        <w:rPr>
          <w:rFonts w:ascii="Arial" w:hAnsi="Arial" w:cs="Arial"/>
          <w:iCs/>
        </w:rPr>
        <w:t xml:space="preserve"> </w:t>
      </w:r>
      <w:r w:rsidRPr="007F718D">
        <w:rPr>
          <w:rFonts w:ascii="Arial" w:hAnsi="Arial" w:cs="Arial"/>
          <w:iCs/>
        </w:rPr>
        <w:t>Non c’è prima la creazione nel disegno di Dio, poi il peccato, poi la decisione dell’Incarnazione, poi la volontà di costituire alcuni come strumenti di questa salvezza.</w:t>
      </w:r>
      <w:r w:rsidR="007F718D">
        <w:rPr>
          <w:rFonts w:ascii="Arial" w:hAnsi="Arial" w:cs="Arial"/>
          <w:iCs/>
        </w:rPr>
        <w:t xml:space="preserve"> </w:t>
      </w:r>
      <w:r w:rsidRPr="007F718D">
        <w:rPr>
          <w:rFonts w:ascii="Arial" w:hAnsi="Arial" w:cs="Arial"/>
          <w:iCs/>
        </w:rPr>
        <w:t>In Dio non c’è il prima e non c’è il dopo, altrimenti Dio non sarebbe eterno, non sarebbe onnisciente, non sarebbe atto puro. In lui ci sarebbe il divenire e il condizionamento della storia, cose tutte che non sono né possono essere di Dio.</w:t>
      </w:r>
      <w:r w:rsidR="007F718D">
        <w:rPr>
          <w:rFonts w:ascii="Arial" w:hAnsi="Arial" w:cs="Arial"/>
          <w:iCs/>
        </w:rPr>
        <w:t xml:space="preserve"> </w:t>
      </w:r>
      <w:r w:rsidRPr="007F718D">
        <w:rPr>
          <w:rFonts w:ascii="Arial" w:hAnsi="Arial" w:cs="Arial"/>
          <w:iCs/>
        </w:rPr>
        <w:t>Anche la morte in croce di Cristo è vista in quest’unico mistero ed è vista come espressione somma del mistero d’iniquità che avrebbe avvolto Gesù quando sarebbe stato inviato nel mondo.</w:t>
      </w:r>
    </w:p>
    <w:p w14:paraId="19D22331" w14:textId="1C6E2243" w:rsidR="009F3910" w:rsidRPr="007F718D" w:rsidRDefault="009F3910" w:rsidP="009F3910">
      <w:pPr>
        <w:spacing w:after="120"/>
        <w:jc w:val="both"/>
        <w:rPr>
          <w:rFonts w:ascii="Arial" w:hAnsi="Arial" w:cs="Arial"/>
          <w:iCs/>
        </w:rPr>
      </w:pPr>
      <w:r w:rsidRPr="007F718D">
        <w:rPr>
          <w:rFonts w:ascii="Arial" w:hAnsi="Arial" w:cs="Arial"/>
          <w:iCs/>
        </w:rPr>
        <w:t>In questo unico mistero di Dio che è di creazione e di salvezza, diviene quanto mai inutile la questione se Dio si fosse incarnato ugualmente se non ci fosse stato il peccato dell’uomo.</w:t>
      </w:r>
      <w:r w:rsidR="007F718D">
        <w:rPr>
          <w:rFonts w:ascii="Arial" w:hAnsi="Arial" w:cs="Arial"/>
          <w:iCs/>
        </w:rPr>
        <w:t xml:space="preserve"> </w:t>
      </w:r>
      <w:r w:rsidRPr="007F718D">
        <w:rPr>
          <w:rFonts w:ascii="Arial" w:hAnsi="Arial" w:cs="Arial"/>
          <w:iCs/>
        </w:rPr>
        <w:t>Questa è una questione tipicamente umana, di una mente che ha il prima, il dopo, che è condizionata dalla storia.</w:t>
      </w:r>
      <w:r w:rsidR="007F718D">
        <w:rPr>
          <w:rFonts w:ascii="Arial" w:hAnsi="Arial" w:cs="Arial"/>
          <w:iCs/>
        </w:rPr>
        <w:t xml:space="preserve"> </w:t>
      </w:r>
      <w:r w:rsidRPr="007F718D">
        <w:rPr>
          <w:rFonts w:ascii="Arial" w:hAnsi="Arial" w:cs="Arial"/>
          <w:iCs/>
        </w:rPr>
        <w:t>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w:t>
      </w:r>
      <w:r w:rsidR="007F718D">
        <w:rPr>
          <w:rFonts w:ascii="Arial" w:hAnsi="Arial" w:cs="Arial"/>
          <w:iCs/>
        </w:rPr>
        <w:t xml:space="preserve"> </w:t>
      </w:r>
      <w:r w:rsidRPr="007F718D">
        <w:rPr>
          <w:rFonts w:ascii="Arial" w:hAnsi="Arial" w:cs="Arial"/>
          <w:iCs/>
        </w:rPr>
        <w:t>Inserito nel mistero dell’amore di Dio ogni altro mistero - l’amore di Dio è il principio che governa l’essere stesso di Dio e del mondo - riceve chiarezza, splendore, intelligenza.</w:t>
      </w:r>
      <w:r w:rsidR="007F718D">
        <w:rPr>
          <w:rFonts w:ascii="Arial" w:hAnsi="Arial" w:cs="Arial"/>
          <w:iCs/>
        </w:rPr>
        <w:t xml:space="preserve"> </w:t>
      </w:r>
      <w:r w:rsidRPr="007F718D">
        <w:rPr>
          <w:rFonts w:ascii="Arial" w:hAnsi="Arial" w:cs="Arial"/>
          <w:iCs/>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r w:rsidR="007F718D">
        <w:rPr>
          <w:rFonts w:ascii="Arial" w:hAnsi="Arial" w:cs="Arial"/>
          <w:iCs/>
        </w:rPr>
        <w:t xml:space="preserve"> </w:t>
      </w:r>
      <w:r w:rsidRPr="007F718D">
        <w:rPr>
          <w:rFonts w:ascii="Arial" w:hAnsi="Arial" w:cs="Arial"/>
          <w:iCs/>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2BA167C0" w14:textId="5FC5A440" w:rsidR="009F3910" w:rsidRPr="007F718D" w:rsidRDefault="009F3910" w:rsidP="009F3910">
      <w:pPr>
        <w:spacing w:after="120"/>
        <w:jc w:val="both"/>
        <w:rPr>
          <w:rFonts w:ascii="Arial" w:hAnsi="Arial" w:cs="Arial"/>
          <w:iCs/>
        </w:rPr>
      </w:pPr>
      <w:r w:rsidRPr="007F718D">
        <w:rPr>
          <w:rFonts w:ascii="Arial" w:hAnsi="Arial" w:cs="Arial"/>
          <w:iCs/>
        </w:rPr>
        <w:t>È illogico, anti</w:t>
      </w:r>
      <w:r w:rsidR="007F718D">
        <w:rPr>
          <w:rFonts w:ascii="Arial" w:hAnsi="Arial" w:cs="Arial"/>
          <w:iCs/>
        </w:rPr>
        <w:t>-</w:t>
      </w:r>
      <w:r w:rsidRPr="007F718D">
        <w:rPr>
          <w:rFonts w:ascii="Arial" w:hAnsi="Arial" w:cs="Arial"/>
          <w:iCs/>
        </w:rPr>
        <w:t>teologico, irriguardoso il solo pensare ad un’ipotesi teologica di Incarnazione che esca fuori del mistero della salvezza così come si è svolto nella storia.</w:t>
      </w:r>
      <w:r w:rsidR="007F718D">
        <w:rPr>
          <w:rFonts w:ascii="Arial" w:hAnsi="Arial" w:cs="Arial"/>
          <w:iCs/>
        </w:rPr>
        <w:t xml:space="preserve"> </w:t>
      </w:r>
      <w:r w:rsidRPr="007F718D">
        <w:rPr>
          <w:rFonts w:ascii="Arial" w:hAnsi="Arial" w:cs="Arial"/>
          <w:iCs/>
        </w:rPr>
        <w:t>L’incarnazione di Cristo, essendo il fondamento e il centro della creazione e della redenzione, è stata sempre prevista da Dio Padre ed è sempre stata prevista come mistero di morte e di risurrezione.</w:t>
      </w:r>
      <w:r w:rsidR="007F718D">
        <w:rPr>
          <w:rFonts w:ascii="Arial" w:hAnsi="Arial" w:cs="Arial"/>
          <w:iCs/>
        </w:rPr>
        <w:t xml:space="preserve"> </w:t>
      </w:r>
      <w:r w:rsidRPr="007F718D">
        <w:rPr>
          <w:rFonts w:ascii="Arial" w:hAnsi="Arial" w:cs="Arial"/>
          <w:iCs/>
        </w:rPr>
        <w:t>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w:t>
      </w:r>
      <w:r w:rsidR="007F718D">
        <w:rPr>
          <w:rFonts w:ascii="Arial" w:hAnsi="Arial" w:cs="Arial"/>
          <w:iCs/>
        </w:rPr>
        <w:t xml:space="preserve"> </w:t>
      </w:r>
      <w:r w:rsidRPr="007F718D">
        <w:rPr>
          <w:rFonts w:ascii="Arial" w:hAnsi="Arial" w:cs="Arial"/>
          <w:iCs/>
        </w:rPr>
        <w:t>Se riusciamo a pensare in questi termini, capiremo anche perché nel nostro mistero Dio ha visto il nostro amore, ma anche l’iniquità che lo circonda ed è in questa iniquità del mondo che esso deve brillare.</w:t>
      </w:r>
    </w:p>
    <w:p w14:paraId="63684C90" w14:textId="0D0C9488" w:rsidR="009F3910" w:rsidRPr="007F718D" w:rsidRDefault="009F3910" w:rsidP="009F3910">
      <w:pPr>
        <w:spacing w:after="120"/>
        <w:jc w:val="both"/>
        <w:rPr>
          <w:rFonts w:ascii="Arial" w:hAnsi="Arial" w:cs="Arial"/>
          <w:iCs/>
        </w:rPr>
      </w:pPr>
      <w:r w:rsidRPr="007F718D">
        <w:rPr>
          <w:rFonts w:ascii="Arial" w:hAnsi="Arial" w:cs="Arial"/>
          <w:iCs/>
        </w:rPr>
        <w:t>La vita cristiana è mistero di amore, ma dalla croce, dal martirio, dalla sofferenza, ma è mistero di amore che deve portare la conversione dei cuori. 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r w:rsidR="007F718D">
        <w:rPr>
          <w:rFonts w:ascii="Arial" w:hAnsi="Arial" w:cs="Arial"/>
          <w:iCs/>
        </w:rPr>
        <w:t xml:space="preserve"> </w:t>
      </w:r>
      <w:r w:rsidRPr="007F718D">
        <w:rPr>
          <w:rFonts w:ascii="Arial" w:hAnsi="Arial" w:cs="Arial"/>
          <w:iCs/>
        </w:rPr>
        <w:t xml:space="preserve">È questa la frase principale della dottrina sulla giustificazione. </w:t>
      </w:r>
      <w:r w:rsidR="007F718D">
        <w:rPr>
          <w:rFonts w:ascii="Arial" w:hAnsi="Arial" w:cs="Arial"/>
          <w:iCs/>
        </w:rPr>
        <w:t xml:space="preserve"> </w:t>
      </w:r>
      <w:r w:rsidRPr="007F718D">
        <w:rPr>
          <w:rFonts w:ascii="Arial" w:hAnsi="Arial" w:cs="Arial"/>
          <w:iCs/>
        </w:rPr>
        <w:t>sono giustificati gratuitamente: la gratuità è nel dono della giustizia, è in questo passaggio dalla morte alla vita. Nessun uomo può fare qualcosa per meritarlo, nessun uomo potrà mai affermare che il passaggio è stato operato per causa sua, per quel che egli ha fatto di bene dinanzi a Dio.</w:t>
      </w:r>
    </w:p>
    <w:p w14:paraId="41BB3D79" w14:textId="58F50A7F" w:rsidR="009F3910" w:rsidRPr="007F718D" w:rsidRDefault="009F3910" w:rsidP="009F3910">
      <w:pPr>
        <w:spacing w:after="120"/>
        <w:jc w:val="both"/>
        <w:rPr>
          <w:rFonts w:ascii="Arial" w:hAnsi="Arial" w:cs="Arial"/>
          <w:iCs/>
        </w:rPr>
      </w:pPr>
      <w:r w:rsidRPr="007F718D">
        <w:rPr>
          <w:rFonts w:ascii="Arial" w:hAnsi="Arial" w:cs="Arial"/>
          <w:iCs/>
        </w:rPr>
        <w:t>Prima di tutto perché dopo il peccato originale ogni bene che l’uomo ha fatto, fa o farà sarà sempre per grazia di Dio, sarà sempre un dono del suo amore e della sua misericordia.</w:t>
      </w:r>
      <w:r w:rsidR="007F718D">
        <w:rPr>
          <w:rFonts w:ascii="Arial" w:hAnsi="Arial" w:cs="Arial"/>
          <w:iCs/>
        </w:rPr>
        <w:t xml:space="preserve"> </w:t>
      </w:r>
      <w:r w:rsidRPr="007F718D">
        <w:rPr>
          <w:rFonts w:ascii="Arial" w:hAnsi="Arial" w:cs="Arial"/>
          <w:iCs/>
        </w:rPr>
        <w:t>Prima di Cristo Gesù la natura però non veniva trasformata, non era rinnovata, poiché ancora Cristo non era morto e lo Spirito non era stato ancora versato. Lo afferma Giovanni nel suo Vangelo.</w:t>
      </w:r>
      <w:r w:rsidR="007F718D">
        <w:rPr>
          <w:rFonts w:ascii="Arial" w:hAnsi="Arial" w:cs="Arial"/>
          <w:iCs/>
        </w:rPr>
        <w:t xml:space="preserve"> </w:t>
      </w:r>
      <w:r w:rsidRPr="007F718D">
        <w:rPr>
          <w:rFonts w:ascii="Arial" w:hAnsi="Arial" w:cs="Arial"/>
          <w:iCs/>
        </w:rPr>
        <w:t xml:space="preserve">Per grazia </w:t>
      </w:r>
      <w:r w:rsidRPr="007F718D">
        <w:rPr>
          <w:rFonts w:ascii="Arial" w:hAnsi="Arial" w:cs="Arial"/>
          <w:iCs/>
        </w:rPr>
        <w:lastRenderedPageBreak/>
        <w:t>particolare di Dio solo Maria Santissima fu preservata dal peccato originale, ma lo fu per i meriti di Cristo Gesù, che le furono applicate in previsione del suo mistero di morte e di risurrezione.</w:t>
      </w:r>
      <w:r w:rsidR="007F718D">
        <w:rPr>
          <w:rFonts w:ascii="Arial" w:hAnsi="Arial" w:cs="Arial"/>
          <w:iCs/>
        </w:rPr>
        <w:t xml:space="preserve"> </w:t>
      </w:r>
      <w:r w:rsidRPr="007F718D">
        <w:rPr>
          <w:rFonts w:ascii="Arial" w:hAnsi="Arial" w:cs="Arial"/>
          <w:iCs/>
        </w:rPr>
        <w:t>Ma anche la grazia di fare un qualche bene Dio la concede e la concederà per i meriti di Cristo, per il suo sacrificio sulla croce. Tutto ciò che di bene si fa nel mondo è una grazia di Dio in Cristo Gesù. Su questo non possono esserci dubbi di sorta, altrimenti saremmo fuori della verità rivelata. La morte è comune eredità di tutti i figli di Adamo e la morte prima che fisica</w:t>
      </w:r>
      <w:r w:rsidR="000636E6">
        <w:rPr>
          <w:rFonts w:ascii="Arial" w:hAnsi="Arial" w:cs="Arial"/>
          <w:iCs/>
        </w:rPr>
        <w:t>,</w:t>
      </w:r>
      <w:r w:rsidRPr="007F718D">
        <w:rPr>
          <w:rFonts w:ascii="Arial" w:hAnsi="Arial" w:cs="Arial"/>
          <w:iCs/>
        </w:rPr>
        <w:t xml:space="preserve"> è spirituale, dell’anima, che ha perso la forza di fare il bene, perché in se stessa è morta.</w:t>
      </w:r>
      <w:r w:rsidR="007F718D">
        <w:rPr>
          <w:rFonts w:ascii="Arial" w:hAnsi="Arial" w:cs="Arial"/>
          <w:iCs/>
        </w:rPr>
        <w:t xml:space="preserve"> </w:t>
      </w:r>
      <w:r w:rsidRPr="007F718D">
        <w:rPr>
          <w:rFonts w:ascii="Arial" w:hAnsi="Arial" w:cs="Arial"/>
          <w:iCs/>
        </w:rPr>
        <w:t>Ma Dio, per sua misericordia, avendo previsto il peccato e anche l’Incarnazione del Figlio ed essendo questo un unico mistero di salvezza e di redenzione, dal primo istante del peccato è intervenuto e ha concesso all’uomo la grazia del perdono ed anche la grazia di poter compiere il bene. Anche questa è verità indiscussa della nostra santissima fede. Anche se c’è grazia e grazia, grazia come aiuto e sostegno, e grazia come giustificazione e rigenerazione. Quest’ultima è data solo per la fede in Cristo Gesù.</w:t>
      </w:r>
      <w:r w:rsidR="007F718D">
        <w:rPr>
          <w:rFonts w:ascii="Arial" w:hAnsi="Arial" w:cs="Arial"/>
          <w:iCs/>
        </w:rPr>
        <w:t xml:space="preserve"> </w:t>
      </w:r>
    </w:p>
    <w:p w14:paraId="550A6C2D" w14:textId="3FE51DFF" w:rsidR="009F3910" w:rsidRPr="007F718D" w:rsidRDefault="007F718D" w:rsidP="009F3910">
      <w:pPr>
        <w:spacing w:after="120"/>
        <w:jc w:val="both"/>
        <w:rPr>
          <w:rFonts w:ascii="Arial" w:hAnsi="Arial" w:cs="Arial"/>
          <w:iCs/>
        </w:rPr>
      </w:pPr>
      <w:r w:rsidRPr="007F718D">
        <w:rPr>
          <w:rFonts w:ascii="Arial" w:hAnsi="Arial" w:cs="Arial"/>
          <w:iCs/>
        </w:rPr>
        <w:t xml:space="preserve">Per </w:t>
      </w:r>
      <w:r w:rsidR="009F3910" w:rsidRPr="007F718D">
        <w:rPr>
          <w:rFonts w:ascii="Arial" w:hAnsi="Arial" w:cs="Arial"/>
          <w:iCs/>
        </w:rPr>
        <w:t>la sua grazia: viene specificata la fonte della gratuità. La nostra gratuità è grazia di Dio. È suo dono di salvezza. Discende dal cielo per tutti gli uomini.</w:t>
      </w:r>
      <w:r>
        <w:rPr>
          <w:rFonts w:ascii="Arial" w:hAnsi="Arial" w:cs="Arial"/>
          <w:iCs/>
        </w:rPr>
        <w:t xml:space="preserve"> </w:t>
      </w:r>
      <w:r w:rsidR="009F3910" w:rsidRPr="007F718D">
        <w:rPr>
          <w:rFonts w:ascii="Arial" w:hAnsi="Arial" w:cs="Arial"/>
          <w:iCs/>
        </w:rPr>
        <w:t>In questa grazia si rivela e si manifesta tutto l’amore di Dio per noi. In fondo la grazia che ci redime perché ci giustifica sgorga dall’amore eterno di Dio, il quale non solo ha creato l’uomo dal mistero del suo amore, ma anche dal mistero del suo amore lo chiama alla giustificazione.</w:t>
      </w:r>
      <w:r>
        <w:rPr>
          <w:rFonts w:ascii="Arial" w:hAnsi="Arial" w:cs="Arial"/>
          <w:iCs/>
        </w:rPr>
        <w:t xml:space="preserve"> </w:t>
      </w:r>
      <w:r w:rsidR="009F3910" w:rsidRPr="007F718D">
        <w:rPr>
          <w:rFonts w:ascii="Arial" w:hAnsi="Arial" w:cs="Arial"/>
          <w:iCs/>
        </w:rPr>
        <w:t>Non solo. Dal mistero del suo amore ha anche progettato un disegno eterno di salvezza nell’Incarnazione del Figlio suo.</w:t>
      </w:r>
      <w:r>
        <w:rPr>
          <w:rFonts w:ascii="Arial" w:hAnsi="Arial" w:cs="Arial"/>
          <w:iCs/>
        </w:rPr>
        <w:t xml:space="preserve"> </w:t>
      </w:r>
      <w:r w:rsidR="009F3910" w:rsidRPr="007F718D">
        <w:rPr>
          <w:rFonts w:ascii="Arial" w:hAnsi="Arial" w:cs="Arial"/>
          <w:iCs/>
        </w:rPr>
        <w:t>La nostra salvezza è dall’eternità, dal seno del Padre ed è purissima grazia, senza che l’uomo abbia fatto nulla per meritarla, poiché Dio ha deciso di concedercela nel suo Figlio diletto quando ancora noi neanche esistevano, perché ancora non creati.</w:t>
      </w:r>
      <w:r>
        <w:rPr>
          <w:rFonts w:ascii="Arial" w:hAnsi="Arial" w:cs="Arial"/>
          <w:iCs/>
        </w:rPr>
        <w:t xml:space="preserve"> </w:t>
      </w:r>
      <w:r w:rsidR="009F3910" w:rsidRPr="007F718D">
        <w:rPr>
          <w:rFonts w:ascii="Arial" w:hAnsi="Arial" w:cs="Arial"/>
          <w:iCs/>
        </w:rPr>
        <w:t>Questa grazia è data all’uomo gratuitamente, come gratuitamente era stata data all’uomo l’altra grazia, quella della vita. Ma anche quell’altra grazia bisognava accogliere e conservare, attraverso la fede nella parola del Signore.</w:t>
      </w:r>
      <w:r>
        <w:rPr>
          <w:rFonts w:ascii="Arial" w:hAnsi="Arial" w:cs="Arial"/>
          <w:iCs/>
        </w:rPr>
        <w:t xml:space="preserve"> </w:t>
      </w:r>
      <w:r w:rsidR="009F3910" w:rsidRPr="007F718D">
        <w:rPr>
          <w:rFonts w:ascii="Arial" w:hAnsi="Arial" w:cs="Arial"/>
          <w:iCs/>
        </w:rPr>
        <w:t>È questa la condizione, l’unica condizione per conservare la vita. L’uomo purtroppo la perdette e cadde nella morte.</w:t>
      </w:r>
      <w:r>
        <w:rPr>
          <w:rFonts w:ascii="Arial" w:hAnsi="Arial" w:cs="Arial"/>
          <w:iCs/>
        </w:rPr>
        <w:t xml:space="preserve"> </w:t>
      </w:r>
      <w:r w:rsidR="009F3910" w:rsidRPr="007F718D">
        <w:rPr>
          <w:rFonts w:ascii="Arial" w:hAnsi="Arial" w:cs="Arial"/>
          <w:iCs/>
        </w:rPr>
        <w:t xml:space="preserve">Così dicasi per la grazia della giustificazione. Anche qui l’uomo non c’è; è vera creazione di Dio che richiama in vita un uomo morto. Con una differenza. Nella prima creazione, in quella della vita fisica e spirituale l’uomo non esisteva nella sua entità psicofisica e il Signore lo chiamò all’esistenza dal nulla. </w:t>
      </w:r>
      <w:r>
        <w:rPr>
          <w:rFonts w:ascii="Arial" w:hAnsi="Arial" w:cs="Arial"/>
          <w:iCs/>
        </w:rPr>
        <w:t xml:space="preserve"> </w:t>
      </w:r>
      <w:r w:rsidR="009F3910" w:rsidRPr="007F718D">
        <w:rPr>
          <w:rFonts w:ascii="Arial" w:hAnsi="Arial" w:cs="Arial"/>
          <w:iCs/>
        </w:rPr>
        <w:t>Doveva però conservarsi in vita attraverso la fede nella sua parola. Nella seconda creazione, quella dell’anima e dello spirito, che nuovamente vengono richiamati in vita, ricreati e rigenerati nella loro nuova identità di esseri spirituali, in tutto conformi a Cristo Gesù, alla sua immagine, neanche questa volta l’uomo può fare qualcosa, gli si chiede semplicemente la fede in questo annunzio di salvezza.</w:t>
      </w:r>
      <w:r>
        <w:rPr>
          <w:rFonts w:ascii="Arial" w:hAnsi="Arial" w:cs="Arial"/>
          <w:iCs/>
        </w:rPr>
        <w:t xml:space="preserve"> </w:t>
      </w:r>
      <w:r w:rsidR="009F3910" w:rsidRPr="007F718D">
        <w:rPr>
          <w:rFonts w:ascii="Arial" w:hAnsi="Arial" w:cs="Arial"/>
          <w:iCs/>
        </w:rPr>
        <w:t>Se lui accoglie la parola della salvezza e obbedisce alla fede, la grazia della giustificazione è sua e la conserva finché resta nella fede, altrimenti, se pecca, ritorna nuovamente nel peccato e ha bisogno di una ulteriore grazia di giustificazione che avviene attraverso il sacramento della riconciliazione, che è vero atto giustificativo dinanzi a Dio e alla Chiesa.</w:t>
      </w:r>
    </w:p>
    <w:p w14:paraId="2EDAB21C" w14:textId="124D29E1" w:rsidR="009F3910" w:rsidRPr="007F718D" w:rsidRDefault="007F718D" w:rsidP="009F3910">
      <w:pPr>
        <w:spacing w:after="120"/>
        <w:jc w:val="both"/>
        <w:rPr>
          <w:rFonts w:ascii="Arial" w:hAnsi="Arial" w:cs="Arial"/>
          <w:iCs/>
        </w:rPr>
      </w:pPr>
      <w:r w:rsidRPr="007F718D">
        <w:rPr>
          <w:rFonts w:ascii="Arial" w:hAnsi="Arial" w:cs="Arial"/>
          <w:iCs/>
        </w:rPr>
        <w:t xml:space="preserve">In </w:t>
      </w:r>
      <w:r w:rsidR="009F3910" w:rsidRPr="007F718D">
        <w:rPr>
          <w:rFonts w:ascii="Arial" w:hAnsi="Arial" w:cs="Arial"/>
          <w:iCs/>
        </w:rPr>
        <w:t>virtù della redenzione realizzata da Cristo Gesù. Viene ulteriormente specificato l’origine della grazia che Dio ci concede.</w:t>
      </w:r>
      <w:r>
        <w:rPr>
          <w:rFonts w:ascii="Arial" w:hAnsi="Arial" w:cs="Arial"/>
          <w:iCs/>
        </w:rPr>
        <w:t xml:space="preserve"> </w:t>
      </w:r>
      <w:r w:rsidR="009F3910" w:rsidRPr="007F718D">
        <w:rPr>
          <w:rFonts w:ascii="Arial" w:hAnsi="Arial" w:cs="Arial"/>
          <w:iCs/>
        </w:rPr>
        <w:t xml:space="preserve">È grazia per rapporto a noi. Questa grazia però è costata a Cristo la passione e morte sulla croce. Dio ci ricompra in Cristo, Cristo è colui che versa per noi il suo sangue, è colui che si offre al Padre per amore nostro, perché fosse cancellata la malizia del nostro peccato. In questa opera di redenzione si compie la giustizia di Dio per ogni uomo. </w:t>
      </w:r>
      <w:r>
        <w:rPr>
          <w:rFonts w:ascii="Arial" w:hAnsi="Arial" w:cs="Arial"/>
          <w:iCs/>
        </w:rPr>
        <w:t xml:space="preserve"> </w:t>
      </w:r>
      <w:r w:rsidR="009F3910" w:rsidRPr="007F718D">
        <w:rPr>
          <w:rFonts w:ascii="Arial" w:hAnsi="Arial" w:cs="Arial"/>
          <w:iCs/>
        </w:rPr>
        <w:t>Ancora una volta si manifesta tutto l’amore di Dio per l’uomo. Poiché l’uomo non aveva nessuna possibilità, una volta caduto nel peccato di rialzarsi, nessuna possibilità di ritornare nella vita, Cristo Gesù è morto ed è risorto per lui, perché lui iniziasse questo passaggio dalla morte alla vita.</w:t>
      </w:r>
      <w:r>
        <w:rPr>
          <w:rFonts w:ascii="Arial" w:hAnsi="Arial" w:cs="Arial"/>
          <w:iCs/>
        </w:rPr>
        <w:t xml:space="preserve"> </w:t>
      </w:r>
      <w:r w:rsidR="009F3910" w:rsidRPr="007F718D">
        <w:rPr>
          <w:rFonts w:ascii="Arial" w:hAnsi="Arial" w:cs="Arial"/>
          <w:iCs/>
        </w:rPr>
        <w:t xml:space="preserve">Dinanzi a tanto amore l’uomo dovrebbe sprofondarsi in un inno di lode e di benedizione, di ringraziamento e di esaltazione del suo Dio. </w:t>
      </w:r>
      <w:r>
        <w:rPr>
          <w:rFonts w:ascii="Arial" w:hAnsi="Arial" w:cs="Arial"/>
          <w:iCs/>
        </w:rPr>
        <w:t xml:space="preserve"> </w:t>
      </w:r>
      <w:r w:rsidR="009F3910" w:rsidRPr="007F718D">
        <w:rPr>
          <w:rFonts w:ascii="Arial" w:hAnsi="Arial" w:cs="Arial"/>
          <w:iCs/>
        </w:rPr>
        <w:t>Questo amore divino, eterno, di morte e di croce, dovrebbe far sorgere nel cuore dell’uomo il desiderio di morire per il suo Dio, per manifestargli tutto il suo amore di riconoscenza e di gratitudine.</w:t>
      </w:r>
      <w:r>
        <w:rPr>
          <w:rFonts w:ascii="Arial" w:hAnsi="Arial" w:cs="Arial"/>
          <w:iCs/>
        </w:rPr>
        <w:t xml:space="preserve"> </w:t>
      </w:r>
      <w:r w:rsidR="009F3910" w:rsidRPr="007F718D">
        <w:rPr>
          <w:rFonts w:ascii="Arial" w:hAnsi="Arial" w:cs="Arial"/>
          <w:iCs/>
        </w:rPr>
        <w:t>L’amore con il quale Dio ama l’uomo è un amore di sofferenza, un amore di morte, un amore crocifisso. Non c’era altra via per la salvezza, altrimenti il Signore l’avrebbe concepita nel suo disegno eterno di amore per l’uomo.</w:t>
      </w:r>
      <w:r>
        <w:rPr>
          <w:rFonts w:ascii="Arial" w:hAnsi="Arial" w:cs="Arial"/>
          <w:iCs/>
        </w:rPr>
        <w:t xml:space="preserve"> </w:t>
      </w:r>
      <w:r w:rsidR="009F3910" w:rsidRPr="007F718D">
        <w:rPr>
          <w:rFonts w:ascii="Arial" w:hAnsi="Arial" w:cs="Arial"/>
          <w:iCs/>
        </w:rPr>
        <w:t>L’uomo in tal senso è e rimane dall’amore eterno di Dio, amore di gioia nella creazione, amore di sofferenza nella redenzione; amore di vita nella creazione, amore di morte della giustificazione.</w:t>
      </w:r>
      <w:r>
        <w:rPr>
          <w:rFonts w:ascii="Arial" w:hAnsi="Arial" w:cs="Arial"/>
          <w:iCs/>
        </w:rPr>
        <w:t xml:space="preserve"> </w:t>
      </w:r>
      <w:r w:rsidR="009F3910" w:rsidRPr="007F718D">
        <w:rPr>
          <w:rFonts w:ascii="Arial" w:hAnsi="Arial" w:cs="Arial"/>
          <w:iCs/>
        </w:rPr>
        <w:t>E tuttavia non ci sono due amori in Dio, l’amore è uno solo, è l’amore che sa morire perché l’uomo abbia la vita eterna. Ora se Dio muore per la sua creatura, questa è preziosa dinanzi ai suoi occhi, ma anche questa preziosità viene dall’amore del Signore, che ci ha fatti ad immagine di sé.</w:t>
      </w:r>
      <w:r>
        <w:rPr>
          <w:rFonts w:ascii="Arial" w:hAnsi="Arial" w:cs="Arial"/>
          <w:iCs/>
        </w:rPr>
        <w:t xml:space="preserve"> </w:t>
      </w:r>
      <w:r w:rsidR="009F3910" w:rsidRPr="007F718D">
        <w:rPr>
          <w:rFonts w:ascii="Arial" w:hAnsi="Arial" w:cs="Arial"/>
          <w:iCs/>
        </w:rPr>
        <w:t>È questa la vera grandezza dell’uomo, se è stata necessaria la morte di Dio per redimerlo e ricondurlo nuovamente in vita e se la morte di Dio è già piano e disegno eterno di salvezza in favore dell’uomo.</w:t>
      </w:r>
    </w:p>
    <w:p w14:paraId="287D83C0" w14:textId="77777777" w:rsidR="009F3910" w:rsidRPr="007F718D" w:rsidRDefault="009F3910" w:rsidP="009F3910">
      <w:pPr>
        <w:spacing w:after="120"/>
        <w:jc w:val="both"/>
        <w:rPr>
          <w:rFonts w:ascii="Arial" w:hAnsi="Arial" w:cs="Arial"/>
          <w:iCs/>
        </w:rPr>
      </w:pPr>
    </w:p>
    <w:p w14:paraId="582A9002" w14:textId="523344C7" w:rsidR="009F3910" w:rsidRPr="007F718D" w:rsidRDefault="009F3910" w:rsidP="009F3910">
      <w:pPr>
        <w:spacing w:after="120"/>
        <w:jc w:val="both"/>
        <w:rPr>
          <w:rFonts w:ascii="Arial" w:hAnsi="Arial" w:cs="Arial"/>
          <w:iCs/>
        </w:rPr>
      </w:pPr>
      <w:r w:rsidRPr="007F718D">
        <w:rPr>
          <w:rFonts w:ascii="Arial" w:hAnsi="Arial" w:cs="Arial"/>
          <w:iCs/>
        </w:rPr>
        <w:t xml:space="preserve">Creazione e redenzione: unico disegno di salvezza. Dio dall’eternità ha un unico disegno di amore: chiamare l’uomo a divenire perfetta immagine di Cristo suo Figlio. Dall’eternità il Signore ha visto l’uomo e il suo peccato, ma anche visto Cristo e la sua salvezza e ha voluto l’uomo creato </w:t>
      </w:r>
      <w:r w:rsidRPr="007F718D">
        <w:rPr>
          <w:rFonts w:ascii="Arial" w:hAnsi="Arial" w:cs="Arial"/>
          <w:iCs/>
        </w:rPr>
        <w:lastRenderedPageBreak/>
        <w:t>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2633E0C7" w14:textId="77777777" w:rsidR="009F3910" w:rsidRPr="007F718D" w:rsidRDefault="009F3910" w:rsidP="009F3910">
      <w:pPr>
        <w:spacing w:after="120"/>
        <w:jc w:val="both"/>
        <w:rPr>
          <w:rFonts w:ascii="Arial" w:hAnsi="Arial" w:cs="Arial"/>
          <w:iCs/>
        </w:rPr>
      </w:pPr>
      <w:r w:rsidRPr="007F718D">
        <w:rPr>
          <w:rFonts w:ascii="Arial" w:hAnsi="Arial" w:cs="Arial"/>
          <w:iCs/>
        </w:rPr>
        <w:t>La fede: unica via di salvezza. Dopo che Dio si è incarnato nel seno della Vergine Maria, dopo che Lui è morto ed è risorto, dopo che egli è salito al cielo e ha inviato sul mondo il suo Santo Spirito, egli vuole che l’unica via di salvezza per ogni uomo sia la fede nella sua Parola, e quindi sia fede in Lui, Parola di Dio. Questa è la verità delle verità. Se la fede deve essere ormai l’unica via di salvezza, è più che giusto che ognuno ne venga a conoscenza. La conoscenza si opera attraverso l’evangelizzazione. Questo altro non deve essere che la comunicazione ad ogni uomo della via voluta da Dio perché si entri nella vera salvezza. Ancora una volta viene messo in evidenza come sia più che urgente l’evangelizzazione del mondo. La Chiesa non deve solo custodire se stessa, pascere se stessa all’interno di sé, deve anche saziare gli uomini di verità e di grazia all’esterno di sé, più all’esterno che all’interno. All’interno deve pascersi di parola e di grazia, ma anche all’esterno deve pascere il mondo di verità e di grazia. Come conciliare le necessità interne e le urgenze esterne è compito dello Spirito Santo che deve scegliere uomini idonei perché vadano e annunzino la lieta novella a quanti non conoscono la via della salvezza. Perché questo sia possibile allo Spirito, la Chiesa si deve lasciare muovere da Lui e per questo urge che ci sia nel suo seno molta santità, altrimenti nel peccato non si ascolta lo Spirito e neanche lo si segue. Una Chiesa santa sa anche essere missionaria, perché sa ascoltare lo Spirito. Una Chiesa non santa, non potrà mai  essere missionaria, perché non sente la voce dello Spirito che chiama ed invia alcuni dei suoi figli per portare la lieta novella della pace al mondo intero. La santità diviene così l’orecchio della Chiesa per l’ascolto dello Spirito Santo. Una Chiesa senza santità è una Chiesa senza orecchio rivolto verso lo Spirito di Dio. È una Chiesa senza comunione di vita con lo Spirito del Signore.</w:t>
      </w:r>
    </w:p>
    <w:p w14:paraId="2F42F67B" w14:textId="77777777" w:rsidR="009F3910" w:rsidRPr="007F718D" w:rsidRDefault="009F3910" w:rsidP="009F3910">
      <w:pPr>
        <w:spacing w:after="120"/>
        <w:jc w:val="both"/>
        <w:rPr>
          <w:rFonts w:ascii="Arial" w:hAnsi="Arial" w:cs="Arial"/>
          <w:iCs/>
        </w:rPr>
      </w:pPr>
      <w:r w:rsidRPr="007F718D">
        <w:rPr>
          <w:rFonts w:ascii="Arial" w:hAnsi="Arial" w:cs="Arial"/>
          <w:iCs/>
        </w:rPr>
        <w:t>Morto per i nostri peccati. Cristo è colui che è morto per i nostri peccati. Il solo che avrebbe potuto farlo, il solo che lo ha fatto. Questa morte è sostituzione vicaria. Egli ha preso il nostro posto, è morto in vece nostra. Con una differenza che se fossimo morti noi, non avremmo ottenuto il perdono dei nostri peccati personali, perché noi eravamo nell’ingiustizia originale e quindi morti alla grazia e alla verità e in nessun caso avremmo potuto meritare una qualche cosa dinanzi a Dio. Cristo invece muore da giusto, da santo, soprattutto muore da Dio. Per tre giorni il Verbo della Vita è nella morte, poiché il suo corpo è nella morte. Questa morte ha un valore eterno. Offerta al Padre diviene un sacrificio di salvezza per il genere umano. Morire per il peccato significa morire a causa del peccato, a causa dei nostri peccati; morire per i nostri peccati e a causa di essi, vuol dire anche morire perché i nostri peccati siano espiati, cancellati. Il perdono del peccato non è tutto nella redenzione operata da Cristo e neanche la morte è tutto nell’esistenza terrena del Verbo della vita. Assieme alla morte c’è la risurrezione.</w:t>
      </w:r>
    </w:p>
    <w:p w14:paraId="36F68B66"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Risorto per la nostra giustificazione. Affermare che Cristo è risorto per la nostra giustificazione ha un solo significato: la risurrezione a vita nuova di Cristo è l’immagine reale, spirituale, mistica di ciò che deve compiersi nel cristiano attraverso la fede. La giustificazione deve condurre un uomo alla risurrezione dell’anima e del corpo, alla risurrezione spirituale e fisica, mistica ed eterna, affinché il cristiano sia in tutto conforme a Cristo Gesù, nella vita, nella morte, dopo la morte, in cielo e sulla terra, nei confronti di Dio e degli uomini. Siamo giustificati per risurrezione e questo avviene al momento del Santo Battesimo. Di tutta questa nuova realtà sovente il cristiano non ha coscienza, ignora, non sa. È compito della pastorale illuminare il cristiano sulla sua nuova realtà, su ciò che il Signore ha fatto di lui a causa della morte e della risurrezione di Gesù. In Cristo il cristiano è morto ai suoi peccati, alla sua vecchia natura, ma anche in Cristo il cristiano è risuscitato a vita nuova ed eterna e tutto questo grazie a Cristo che ha fatto tutto per noi; per noi è morto e per noi è risuscitato. </w:t>
      </w:r>
    </w:p>
    <w:p w14:paraId="6DD77C38" w14:textId="2B4EA32B" w:rsidR="00797FB6" w:rsidRPr="007F718D" w:rsidRDefault="009F3910" w:rsidP="009F3910">
      <w:pPr>
        <w:spacing w:after="120"/>
        <w:jc w:val="both"/>
        <w:rPr>
          <w:rFonts w:ascii="Arial" w:hAnsi="Arial" w:cs="Arial"/>
          <w:iCs/>
        </w:rPr>
      </w:pPr>
      <w:r w:rsidRPr="007F718D">
        <w:rPr>
          <w:rFonts w:ascii="Arial" w:hAnsi="Arial" w:cs="Arial"/>
          <w:iCs/>
        </w:rPr>
        <w:t xml:space="preserve">Cristo, il fine della fede di Abramo. Dicendo che Cristo Gesù è il fine della fede di Abramo si vuole ribadire una verità essenziale. Abramo è stato chiamato, ma non è in lui che il Signore vuole benedire il mondo intero. A causa della sua obbedienza egli benedirà il mondo intero nella sua discendenza. La discendenza di Abramo non è Isacco, è Cristo Gesù. È Lui il frutto di Abramo nel quale tutte le genti sarebbero state benedette un giorno. Abramo nella fede guarda a Cristo, attende Cristo, anche lui anela verso Cristo, perché anche lui dovrà essere benedetto in Cristo. Lo conferma Cristo Gesù nel Vangelo secondo Giovanni: “Abramo, vostro padre, esultò nella speranza di vedere il mio giorno; lo vide e se ne rallegrò”. La conclusione teologica è una sola. Se il fine della fede di Abramo è Cristo Gesù, deve essere anche fine unico di ogni suo figlio nato </w:t>
      </w:r>
      <w:r w:rsidRPr="007F718D">
        <w:rPr>
          <w:rFonts w:ascii="Arial" w:hAnsi="Arial" w:cs="Arial"/>
          <w:iCs/>
        </w:rPr>
        <w:lastRenderedPageBreak/>
        <w:t>secondo la carne. Non può esserci difformità tra la fede del padre e la fede dei figli. Ma anche: se Abramo ricevette la promessa della benedizione di tutte le genti nella sua discendenza, significa che ogni uomo deve pervenire alla sua stessa fede, altrimenti non c’è benedizione per nessun uomo. La fede di Abramo è in Cristo Gesù. Il fine della fede di ogni uomo è Cristo Gesù. Chi non perviene a Cristo, manca dell’oggetto vero della sua fede. Quanto egli crede è fede imperfetta, oppure semplicemente credenza umana, che non può dare la pienezza della salvezza operata da Cristo Gesù.  Altra conclusione teologica è questa: perché ogni uomo possa avere la fede esplicita in Cristo Gesù è necessario che Cristo sia fatto conoscere ad ogni uomo. Poiché è la vocazione dell’uomo quella di conoscere Cristo, è anche missione della Chiesa farglielo conoscere. La pastorale deve essere pertanto sempre e comunque missionaria, lo richiede lo stesso oggetto della fede, che è Cristo. Cristo è la benedizione di Dio per l’umanità intera.</w:t>
      </w:r>
    </w:p>
    <w:p w14:paraId="08B2DADE" w14:textId="77777777" w:rsidR="009F3910" w:rsidRPr="007F718D" w:rsidRDefault="009F3910" w:rsidP="009F3910">
      <w:pPr>
        <w:spacing w:after="120"/>
        <w:jc w:val="both"/>
        <w:rPr>
          <w:rFonts w:ascii="Arial" w:hAnsi="Arial" w:cs="Arial"/>
          <w:iCs/>
        </w:rPr>
      </w:pPr>
      <w:r w:rsidRPr="007F718D">
        <w:rPr>
          <w:rFonts w:ascii="Arial" w:hAnsi="Arial" w:cs="Arial"/>
          <w:iCs/>
        </w:rPr>
        <w:t>Persona di Cristo e la Persona di Cristo è ora il Verbo Eterno del Padre fattosi carne nel seno della Vergine Maria. Dopo il sì della Beata Vergine il Verbo non esiste se non come Verbo incarnato, e senza la sua carne egli non può esistere nella sua verità. Se il corpo si separa dalla sua anima, egli non vive la verità della sua incarnazione, è avvenuta all’interno della sua Persona una separazione, e questa è vera morte. La Persona non esiste più nella sua completezza, esiste nella separazione. Esiste nella morte. In Cristo Dio è veramente morto. Non subisce danni la Persona nella sua essenza divina  ed eterna; subisce danni la  Persona nella sua natura umana, che è parte essenziale, costitutiva di sé, a motivo del mistero dell’incarnazione. Esistendo la Seconda Persona della Santissima Trinità come Persona Incarnata, come Persona Incarnata è ora nella morte, perché il suo corpo è nella morte. Essendo il suo corpo nella morte, la Persona è nella morte, nella divisione e nella separazione all’interno di sé. È vera morte di Dio e non dell’uomo, anche se la separazione avviene nella sua umanità, e avviene attraverso l’atrocità di una morte in croce e nel dissanguamento del suo corpo. Il soggetto della morte è la persona e poiché è la Persona che muore in croce, è Dio che muore. Questo sacrificio di sé, il sacrificio di Dio, offerto al Padre per la redenzione dell’umanità ha un frutto eterno di salvezza per tutto il genere umano. Siamo salvati da questa morte. Avendo Gesù con la sua risurrezione vinto questa separazione e questo a causa della sua obbedienza, ha dato il potere agli uomini, grazie al dono dello Spirito Santo che è la comunione d’amore tra il Padre e il Figlio, di vincere ogni altra separazione, ogni altra morte. Per cui l’uomo che si inserisce in Cristo è l’uomo che rinasce alla vita, ricompone in lui ogni morte, splende in lui la pienezza della vita. Questa è la grandezza del dono di Cristo per noi.</w:t>
      </w:r>
    </w:p>
    <w:p w14:paraId="5083318B"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Adamo: figura di Cristo. 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5410727E"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La debolezza di Adamo e la potenza di Cristo. 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w:t>
      </w:r>
      <w:r w:rsidRPr="007F718D">
        <w:rPr>
          <w:rFonts w:ascii="Arial" w:hAnsi="Arial" w:cs="Arial"/>
          <w:iCs/>
        </w:rPr>
        <w:lastRenderedPageBreak/>
        <w:t>di Cristo è quella di aver sconfitto tutti i mali causati dal peccato di Adamo, e in più di aver rimesso nel cuore dell’uomo la vita eterna.</w:t>
      </w:r>
    </w:p>
    <w:p w14:paraId="1605332D" w14:textId="77777777" w:rsidR="009F3910" w:rsidRPr="007F718D" w:rsidRDefault="009F3910" w:rsidP="009F3910">
      <w:pPr>
        <w:spacing w:after="120"/>
        <w:jc w:val="both"/>
        <w:rPr>
          <w:rFonts w:ascii="Arial" w:hAnsi="Arial" w:cs="Arial"/>
          <w:iCs/>
        </w:rPr>
      </w:pPr>
      <w:r w:rsidRPr="007F718D">
        <w:rPr>
          <w:rFonts w:ascii="Arial" w:hAnsi="Arial" w:cs="Arial"/>
          <w:iCs/>
        </w:rPr>
        <w:t>Per discendenza. Per fede. 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6089124C"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Dal mistero di Cristo la missione della Chiesa. Tutta la missione della Chiesa nasce dal mistero di Cristo Gesù. La Chiesa non può conoscere se stessa se non immergendosi sempre più nel mistero del suo Sposo Eterno, Cristo Signore. La contemplazione di Cristo dovrebbe essere pertanto l’unico oggetto del suo meditare e del suo pensare. La Chiesa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la Chiesa e senza la conoscenza di Cristo la Chiesa è niente, nulla può dare al mondo. </w:t>
      </w:r>
    </w:p>
    <w:p w14:paraId="058FDC5B" w14:textId="77777777" w:rsidR="009F3910" w:rsidRPr="007F718D" w:rsidRDefault="009F3910" w:rsidP="009F3910">
      <w:pPr>
        <w:spacing w:after="120"/>
        <w:jc w:val="both"/>
        <w:rPr>
          <w:rFonts w:ascii="Arial" w:hAnsi="Arial" w:cs="Arial"/>
          <w:iCs/>
        </w:rPr>
      </w:pPr>
      <w:r w:rsidRPr="007F718D">
        <w:rPr>
          <w:rFonts w:ascii="Arial" w:hAnsi="Arial" w:cs="Arial"/>
          <w:iCs/>
        </w:rPr>
        <w:t>Mistero creduto se vissuto. 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7B05545D"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La salvezza soggettiva dalla santità del credente. 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w:t>
      </w:r>
      <w:r w:rsidRPr="007F718D">
        <w:rPr>
          <w:rFonts w:ascii="Arial" w:hAnsi="Arial" w:cs="Arial"/>
          <w:iCs/>
        </w:rPr>
        <w:lastRenderedPageBreak/>
        <w:t xml:space="preserve">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di verità la salvezza non si compie. Non si può compiere, perché manca a Cristo lo strumento umano per la realizzazione nell’oggi della storia del suo mistero di morte e di risurrezione. </w:t>
      </w:r>
    </w:p>
    <w:p w14:paraId="168274AA" w14:textId="77777777" w:rsidR="009F3910" w:rsidRPr="007F718D" w:rsidRDefault="009F3910" w:rsidP="009F3910">
      <w:pPr>
        <w:spacing w:after="120"/>
        <w:jc w:val="both"/>
        <w:rPr>
          <w:rFonts w:ascii="Arial" w:hAnsi="Arial" w:cs="Arial"/>
          <w:iCs/>
        </w:rPr>
      </w:pPr>
      <w:r w:rsidRPr="007F718D">
        <w:rPr>
          <w:rFonts w:ascii="Arial" w:hAnsi="Arial" w:cs="Arial"/>
          <w:iCs/>
        </w:rPr>
        <w:t>L’obbedienza in Cristo è sino alla fine. 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073FDD44" w14:textId="25C2616C" w:rsidR="009F3910" w:rsidRPr="007F718D" w:rsidRDefault="009F3910" w:rsidP="009F3910">
      <w:pPr>
        <w:spacing w:after="120"/>
        <w:jc w:val="both"/>
        <w:rPr>
          <w:rFonts w:ascii="Arial" w:hAnsi="Arial" w:cs="Arial"/>
          <w:iCs/>
        </w:rPr>
      </w:pPr>
      <w:r w:rsidRPr="007F718D">
        <w:rPr>
          <w:rFonts w:ascii="Arial" w:hAnsi="Arial" w:cs="Arial"/>
          <w:iCs/>
        </w:rPr>
        <w:t>La sovrabbondanza di Cristo. 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La Chiesa può sciuparla, o farla fruttificare, può salvare il mondo o anche perderlo. Di questo ognuno personalmente domani renderà conto a Dio quando si presenterà al suo cospetto per il giudizio. La parabola dei talenti vale soprattutto per la Chiesa,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w:t>
      </w:r>
    </w:p>
    <w:p w14:paraId="62F1F750" w14:textId="77777777" w:rsidR="009F3910" w:rsidRPr="007F718D" w:rsidRDefault="009F3910" w:rsidP="009F3910">
      <w:pPr>
        <w:spacing w:after="120"/>
        <w:jc w:val="both"/>
        <w:rPr>
          <w:rFonts w:ascii="Arial" w:hAnsi="Arial" w:cs="Arial"/>
          <w:iCs/>
        </w:rPr>
      </w:pPr>
      <w:r w:rsidRPr="007F718D">
        <w:rPr>
          <w:rFonts w:ascii="Arial" w:hAnsi="Arial" w:cs="Arial"/>
          <w:iCs/>
        </w:rPr>
        <w:t>La redenzione soggettiva e il mistero di Cristo. La redenzione oggettiva di Cristo Gesù, cioè la salvezza che egli ha acquisito per il mondo intero sull’albero della croce, diviene dell’uomo quando attraverso un atto di fede in seguito alla parola della predicazione, egli l’accoglie nel suo cuore e si lascia battezzare, pentendosi dei suoi peccati. La redenzione soggettiva è necessaria all’uomo e si compie attraverso la sola via del Battesimo. È attraverso questa redenzione che il mistero di Cristo, il mistero della sua morte e della sua risurrezione diviene mistero del cristiano, anzi il cristiano e Cristo diventano nel battesimo un solo mistero di morte e di vita. Si tratta poi di compierlo fino alla perfezione attraverso tutto il cammino dell’ascesi e della santificazione, che è opera in noi dello Spirito del Signore. Senza la redenzione soggettiva il mistero di Cristo non diviene mistero dell’uomo. L’uomo rimane nel suo mistero di iniquità con tutte le conseguenze che questo comporta per lui, anche se la salvezza si acquisisce secondo la legge della coscienza e di quanto questa le indica come bene e come male, ed anche secondo la legge della volontà, che nella sua fragilità naturale, può seguire o meno quanto la coscienza le ha indicato come bene da fare e come male da evitare. Tuttavia senza il battesimo l’uomo non diviene in Cristo un solo mistero e non compie in lui tutta la ricchezza di grazia e di verità che l’essere parte di questo mistero gli conferisce. Su questo bisogna essere fermi, risoluti, veri della stessa verità di Dio e di Cristo, della stessa verità dello Spirito Santo.</w:t>
      </w:r>
    </w:p>
    <w:p w14:paraId="77A9A0A9" w14:textId="77777777" w:rsidR="009F3910" w:rsidRPr="007F718D" w:rsidRDefault="009F3910" w:rsidP="009F3910">
      <w:pPr>
        <w:spacing w:after="120"/>
        <w:jc w:val="both"/>
        <w:rPr>
          <w:rFonts w:ascii="Arial" w:hAnsi="Arial" w:cs="Arial"/>
          <w:iCs/>
        </w:rPr>
      </w:pPr>
      <w:r w:rsidRPr="007F718D">
        <w:rPr>
          <w:rFonts w:ascii="Arial" w:hAnsi="Arial" w:cs="Arial"/>
          <w:iCs/>
        </w:rPr>
        <w:t xml:space="preserve">Mistero di Incarnazione soltanto? Non si può ridurre il mistero di Cristo al solo mistero dell’Incarnazione. Il mistero di Cristo, del Verbo Incarnato, è mistero di passione, morte, risurrezione, ascensione gloriosa al cielo. Senza il battesimo non si diviene parte di questo </w:t>
      </w:r>
      <w:r w:rsidRPr="007F718D">
        <w:rPr>
          <w:rFonts w:ascii="Arial" w:hAnsi="Arial" w:cs="Arial"/>
          <w:iCs/>
        </w:rPr>
        <w:lastRenderedPageBreak/>
        <w:t>mistero. L’Incarnazione dona diritto a divenire parte del mistero di Cristo, ma avere diritto e godere dei frutti di questo diritto non è la stessa cosa. Questo bisogna gridarlo contro una certa teologia che quasi quasi vuole abolire la confessione esplicita di Cristo Signore. Vuole abolire il mistero di Cristo nella sua passione, morte, risurrezione, ascensione gloriosa al cielo. Divenire parte del mistero di Cristo significa compierlo nella propria vita; nella propria vita bisogna compiere non il mistero dell’Incarnazione, bensì proprio il mistero della passione, morte, risurrezione e assunzione al cielo dell’anima al momento della morte, e poi con il corpo glorioso che viene ridato all’anima nell’ultimo giorno. Se si afferma il solo principio dell’Incarnazione come momento della salvezza dell’uomo, viene a perdersi il mistero globale di Cristo e l’uomo resta nel suo peccato, resta prigioniero del mistero dell’iniquità, diviene schiavo del mondo, del male. Solo la morte e la risurrezione di Gesù liberano l’uomo dal peccato e lo risuscitano a vita nuova ed eterna. La teologia deve rivedere le sue affermazioni. Ogni affermazione teologica che contrasta con la Scrittura è una affermazione non teologica. È frutto di mente non abitata dallo Spirito Santo e quindi da lui non guidata nella conoscenza della verità tutta intera. La verità tutta intera è il mistero di Cristo Gesù. Quando una teologia fa affermazioni ereticali, essa tradisce la sua non conoscenza di Cristo. Chi non conosce Cristo non può parlare di lui, non può parlare perché non lo conosce. Se dice di conoscerlo e fa delle affermazioni errate, mente e la verità di Dio non è nel suo cuore.</w:t>
      </w:r>
    </w:p>
    <w:p w14:paraId="6772AC9B" w14:textId="4185631D" w:rsidR="009F3910" w:rsidRPr="007F718D" w:rsidRDefault="009F3910" w:rsidP="009F3910">
      <w:pPr>
        <w:spacing w:after="120"/>
        <w:jc w:val="both"/>
        <w:rPr>
          <w:rFonts w:ascii="Arial" w:hAnsi="Arial" w:cs="Arial"/>
          <w:iCs/>
        </w:rPr>
      </w:pPr>
      <w:r w:rsidRPr="007F718D">
        <w:rPr>
          <w:rFonts w:ascii="Arial" w:hAnsi="Arial" w:cs="Arial"/>
          <w:iCs/>
        </w:rPr>
        <w:t>Con la mente dello Spirito e con il cuore di Cristo. La teologia, ogni riflessione sul mistero di Cristo Gesù, deve essere fatta con la mente dello Spirito Santo, ma anche con il cuore di Cristo. La mente è la saggezza eterna che illumina il mistero di Cristo Gesù. Il cuore è il suo amore infinito che si è fatto sacrificio, oblazione, olocausto perché ogni uomo divenisse partecipe di questo suo amore e con esso amasse il Padre e i fratelli. Questa mente e questo cuore si chiedono a Dio, ma Dio non può concederli, se non attraverso la consegna della nostra mente e del nostro cuore, della nostra mente allo Spirito perché sia Lui a guidarla di verità in verità e del cuore a Cristo perché lo riempia tutto del suo amore che è obbedienza perfetta al Padre dei cieli. Questo implica l’abolizione del peccato nelle nostre membra, richiede tutto un cammino di grazia in grazia e di verità in verità che è ascolto della Parola del Vangelo. Man mano che si cresce e si avanza nella vita evangelica, lo Spirito prende possesso della nostra mente e Cristo del nostro cuore, li riempiono di verità eterna e di amore infinito e l’uomo posseduto dalla verità e dall’amore, della verità dello Spirito e dell’amore di Cristo Gesù, può parlare secondo verità del mistero di Cristo. Ne può parlare perché lui ne è colmo. Lo stesso Cristo Gesù afferma che l’uomo parla dell’abbondanza che c’è nel suo cuore. Poiché in molti cuori oggi non regna Cristo ma il peccato, dall’abbondanza del peccato si fa teologia e si dicono pensieri strani su Cristo e su Dio, pensieri che poi alla fine lasciano l’uomo nel suo peccato e nulla fanno per risollevarlo dal mistero dell’iniquità che lo tiene prigioniero. D’altronde come farebbero a liberare l’uomo dal mistero dell’iniquità se loro stessi ne sono prigionieri? Questo è il limite della teologia che l’uomo fa dall’abbondanza del suo peccato nel cuore.</w:t>
      </w:r>
    </w:p>
    <w:p w14:paraId="7D91D127" w14:textId="4D96C9AB" w:rsidR="009F3910" w:rsidRPr="007F718D" w:rsidRDefault="009F3910" w:rsidP="009F3910">
      <w:pPr>
        <w:spacing w:after="120"/>
        <w:jc w:val="both"/>
        <w:rPr>
          <w:rFonts w:ascii="Arial" w:hAnsi="Arial" w:cs="Arial"/>
          <w:iCs/>
        </w:rPr>
      </w:pPr>
      <w:r w:rsidRPr="007F718D">
        <w:rPr>
          <w:rFonts w:ascii="Arial" w:hAnsi="Arial" w:cs="Arial"/>
          <w:iCs/>
        </w:rPr>
        <w:t>Prima di tutto si afferma qui il mistero dell’Incarnazione del Figlio di Dio. Per operare la liberazione dell’uomo Dio fa incarnare il proprio Figlio. L’Incarnazione è reale; Cristo assume una carne simile a quella del peccato. È simile a quella del peccato perché è carne che discende dal peccato ed in questo senso è simile, tuttavia non è la carne del peccato, perché Gesù non ha conosciuto il peccato e la sua carne è santissima, dal primo istante del suo concepimento fino all’ultimo istante, quando rese lo spirito sulla croce.</w:t>
      </w:r>
      <w:r w:rsidR="007F718D">
        <w:rPr>
          <w:rFonts w:ascii="Arial" w:hAnsi="Arial" w:cs="Arial"/>
          <w:iCs/>
        </w:rPr>
        <w:t xml:space="preserve"> </w:t>
      </w:r>
      <w:r w:rsidRPr="007F718D">
        <w:rPr>
          <w:rFonts w:ascii="Arial" w:hAnsi="Arial" w:cs="Arial"/>
          <w:iCs/>
        </w:rPr>
        <w:t>Questa affermazione di Paolo è il cardine del mistero di Cristo. Cristo è il Figlio di Dio, il proprio Figlio, incarnato, che ha assunto cioè una carne simile a quella del peccato. Non c’è distinzione, né differenza tra la nostra carne e quella di Cristo, è l’unica e medesima carne, poiché anche Cristo è discendenza di Adamo, discendenza di Abramo, discendenza di Davide, ma pur essendo discendenza dell’uomo che ha commesso il peccato, egli nasce senza peccato, nasce da Maria Vergine per opera dello Spirito Santo, ma nasce come uomo completo, con anima e corpo perfetti, nasce come vero e perfetto uomo.</w:t>
      </w:r>
    </w:p>
    <w:p w14:paraId="6A2406D0" w14:textId="61580725" w:rsidR="009F3910" w:rsidRPr="007F718D" w:rsidRDefault="009F3910" w:rsidP="009F3910">
      <w:pPr>
        <w:spacing w:after="120"/>
        <w:jc w:val="both"/>
        <w:rPr>
          <w:rFonts w:ascii="Arial" w:hAnsi="Arial" w:cs="Arial"/>
          <w:iCs/>
        </w:rPr>
      </w:pPr>
      <w:r w:rsidRPr="007F718D">
        <w:rPr>
          <w:rFonts w:ascii="Arial" w:hAnsi="Arial" w:cs="Arial"/>
          <w:iCs/>
        </w:rPr>
        <w:t>Dell’uomo però ha solo la natura perfetta, perfettissima, non ha la personalità, che è quella del Figlio Unigenito del Padre, altrimenti non sarebbe il Figlio di Dio che viene nella carne, sarebbe il Figlio di Dio che verrebbe a dimorare in un’altra persona, in questo caso non sarebbe la sua carne, come non è corpo dello Spirito Santo il corpo dell’uomo nel quale egli dimora, vi dimora ma non è il suo corpo.</w:t>
      </w:r>
      <w:r w:rsidR="007F718D">
        <w:rPr>
          <w:rFonts w:ascii="Arial" w:hAnsi="Arial" w:cs="Arial"/>
          <w:iCs/>
        </w:rPr>
        <w:t xml:space="preserve"> </w:t>
      </w:r>
      <w:r w:rsidRPr="007F718D">
        <w:rPr>
          <w:rFonts w:ascii="Arial" w:hAnsi="Arial" w:cs="Arial"/>
          <w:iCs/>
        </w:rPr>
        <w:t xml:space="preserve">Cristo invece dimora nell’uomo perfetto e quest’uomo perfetto nel quale dimora è il suo corpo, è la sua anima, il suo spirito, la sua volontà, i suoi sentimenti. La carne che egli ha assunto è la sua propria carne ed è questa carne che porta alla morte, ma anche alla risurrezione ed è in questa carne che si compie la vittoria sul peccato e sulla morte ed è questa carne che egli dona perché si compia in ogni uomo la vittoria sul peccato e sulla morte. </w:t>
      </w:r>
    </w:p>
    <w:p w14:paraId="4F8E077D" w14:textId="08DC8FD9" w:rsidR="009F3910" w:rsidRPr="007F718D" w:rsidRDefault="009F3910" w:rsidP="009F3910">
      <w:pPr>
        <w:spacing w:after="120"/>
        <w:jc w:val="both"/>
        <w:rPr>
          <w:rFonts w:ascii="Arial" w:hAnsi="Arial" w:cs="Arial"/>
          <w:iCs/>
        </w:rPr>
      </w:pPr>
      <w:r w:rsidRPr="007F718D">
        <w:rPr>
          <w:rFonts w:ascii="Arial" w:hAnsi="Arial" w:cs="Arial"/>
          <w:iCs/>
        </w:rPr>
        <w:t xml:space="preserve">Altra preziosa affermazione di Paolo in questa seconda parte del versetto è la seguente: tutto questo il Verbo lo ha fatto in vista del peccato. Leggendo tutta la frase: mandando il proprio Figlio in una carne simile a quella del peccato e in vista del peccato, si deve necessariamente concludere che l’Incarnazione del Verbo di Dio è in vista del peccato, cioè per togliere il peccato </w:t>
      </w:r>
      <w:r w:rsidRPr="007F718D">
        <w:rPr>
          <w:rFonts w:ascii="Arial" w:hAnsi="Arial" w:cs="Arial"/>
          <w:iCs/>
        </w:rPr>
        <w:lastRenderedPageBreak/>
        <w:t>del mondo.</w:t>
      </w:r>
      <w:r w:rsidR="007F718D">
        <w:rPr>
          <w:rFonts w:ascii="Arial" w:hAnsi="Arial" w:cs="Arial"/>
          <w:iCs/>
        </w:rPr>
        <w:t xml:space="preserve"> </w:t>
      </w:r>
      <w:r w:rsidRPr="007F718D">
        <w:rPr>
          <w:rFonts w:ascii="Arial" w:hAnsi="Arial" w:cs="Arial"/>
          <w:iCs/>
        </w:rPr>
        <w:t xml:space="preserve">Cristo Gesù si incarna perché fosse reso a noi possibile di poter vincere in noi la legge della carne e far trionfare la legge della verità e della grazia. </w:t>
      </w:r>
      <w:r w:rsidR="007F718D">
        <w:rPr>
          <w:rFonts w:ascii="Arial" w:hAnsi="Arial" w:cs="Arial"/>
          <w:iCs/>
        </w:rPr>
        <w:t xml:space="preserve"> </w:t>
      </w:r>
      <w:r w:rsidRPr="007F718D">
        <w:rPr>
          <w:rFonts w:ascii="Arial" w:hAnsi="Arial" w:cs="Arial"/>
          <w:iCs/>
        </w:rPr>
        <w:t xml:space="preserve">Abbiamo già detto precedentemente, in questo stesso commento, che c’è una ipotesi teologica che vorrebbe l’incarnazione anche senza il peccato dell’uomo. Questa ipotesi è vana in se stessa, perché presupporrebbe una doppia conoscenza in Dio, una incompleta ed è quella prima della creazione del mondo e una conoscenza completa, frutto in Dio della storia dell’uomo e del mondo. </w:t>
      </w:r>
    </w:p>
    <w:p w14:paraId="2FF48D94" w14:textId="108738A6" w:rsidR="009F3910" w:rsidRPr="007F718D" w:rsidRDefault="009F3910" w:rsidP="009F3910">
      <w:pPr>
        <w:spacing w:after="120"/>
        <w:jc w:val="both"/>
        <w:rPr>
          <w:rFonts w:ascii="Arial" w:hAnsi="Arial" w:cs="Arial"/>
          <w:iCs/>
        </w:rPr>
      </w:pPr>
      <w:r w:rsidRPr="007F718D">
        <w:rPr>
          <w:rFonts w:ascii="Arial" w:hAnsi="Arial" w:cs="Arial"/>
          <w:iCs/>
        </w:rPr>
        <w:t>Man mano che la storia si fa Dio verrebbe a modificare le sue conoscenze e anche i piani nella creazione. Tutto questo è inammissibile in Dio, il quale essendo atto puro, tutto se stesso in ogni istante e l’istante per lui è un istante eterno, senza principio e senza fine, dall’eternità, prima della creazione del mondo, da sempre egli ha voluto l’uomo e ha voluto l’Incarnazione del Verbo, ha voluto l’uomo e l’ha visto peccatore, ma lo ha visto anche redento nel suo Figlio Unigenito al momento stesso della sua creazione. L’uomo viene dall’amore di Dio; è chiamato alla vita dall’amore di Dio. L’amore di Dio è Amore eterno. L’Amore eterno del Padre è il suo Figlio Unigenito. Venendo l’uomo dall’Amore eterno del Padre, cioè dal suo Figlio Unigenito, in questo Amore eterno egli ha voluto che sempre trovasse l’inizio della sua vita e la sua salvezza. L’Incarnazione del Verbo è volontà del Padre che presiede la stessa creazione.</w:t>
      </w:r>
    </w:p>
    <w:p w14:paraId="092C19AB" w14:textId="7C450315" w:rsidR="009F3910" w:rsidRPr="007F718D" w:rsidRDefault="009F3910" w:rsidP="009F3910">
      <w:pPr>
        <w:spacing w:after="120"/>
        <w:jc w:val="both"/>
        <w:rPr>
          <w:rFonts w:ascii="Arial" w:hAnsi="Arial" w:cs="Arial"/>
          <w:iCs/>
        </w:rPr>
      </w:pPr>
      <w:r w:rsidRPr="007F718D">
        <w:rPr>
          <w:rFonts w:ascii="Arial" w:hAnsi="Arial" w:cs="Arial"/>
          <w:iCs/>
        </w:rPr>
        <w:t xml:space="preserve">C’è un unico mistero di creazione, di peccato, di redenzione, e quindi di Incarnazione. In quest’unico mistero Cristo è l’Amore eterno del Padre dal quale l’uomo è stato creato e nel quale l’uomo viene nuovamente inserito per essere salvato, che governa ogni storia. Non ci sono due misteri, il mistero della creazione e poi quello della redenzione, oppure il mistero dell’incarnazione </w:t>
      </w:r>
      <w:r w:rsidR="007F718D">
        <w:rPr>
          <w:rFonts w:ascii="Arial" w:hAnsi="Arial" w:cs="Arial"/>
          <w:iCs/>
        </w:rPr>
        <w:t xml:space="preserve"> </w:t>
      </w:r>
      <w:r w:rsidRPr="007F718D">
        <w:rPr>
          <w:rFonts w:ascii="Arial" w:hAnsi="Arial" w:cs="Arial"/>
          <w:iCs/>
        </w:rPr>
        <w:t>e poi quello della redenzione a causa del peccato dell’uomo.</w:t>
      </w:r>
      <w:r w:rsidR="007F718D">
        <w:rPr>
          <w:rFonts w:ascii="Arial" w:hAnsi="Arial" w:cs="Arial"/>
          <w:iCs/>
        </w:rPr>
        <w:t xml:space="preserve"> </w:t>
      </w:r>
      <w:r w:rsidRPr="007F718D">
        <w:rPr>
          <w:rFonts w:ascii="Arial" w:hAnsi="Arial" w:cs="Arial"/>
          <w:iCs/>
        </w:rPr>
        <w:t>Affermare due misteri in Dio distinti e separati, di cui uno sarebbe condizionato dall’altro nel suo svolgimento, è quanto di più assurdo si possa affermare di Dio. Poiché si dichiarerebbe che in Dio vi possa essere una conoscenza successiva, quindi una conoscenza post eventum. Questo non può essere affermato di Dio e quindi necessariamente bisogna proclamare l’esistenza di un unico mistero di amore e questo mistero è il Verbo eterno del Padre per mezzo del quale l’uomo è creato e per mezzo del quale l’uomo è anche salvato.</w:t>
      </w:r>
      <w:r w:rsidR="009C500D">
        <w:rPr>
          <w:rFonts w:ascii="Arial" w:hAnsi="Arial" w:cs="Arial"/>
          <w:iCs/>
        </w:rPr>
        <w:t xml:space="preserve"> </w:t>
      </w:r>
      <w:r w:rsidRPr="007F718D">
        <w:rPr>
          <w:rFonts w:ascii="Arial" w:hAnsi="Arial" w:cs="Arial"/>
          <w:iCs/>
        </w:rPr>
        <w:t>Questo unico mistero non è condizionato in Dio da nessuna legge della storia. È invece frutto del suo amore eterno per la creatura che ha fatto a sua immagine. Bisogna dire con tutta chiarezza che nessuna legge di necessità esiste in Dio, né per quanto riguarda la creazione e neanche per quanto attiene alla redenzione. Tutto invece nasce dal suo amore eterno verso l’uomo, creatura fatta a sua immagine e somiglianza.</w:t>
      </w:r>
    </w:p>
    <w:p w14:paraId="719C417F" w14:textId="5E5A6516" w:rsidR="009F3910" w:rsidRPr="007F718D" w:rsidRDefault="009F3910" w:rsidP="009F3910">
      <w:pPr>
        <w:spacing w:after="120"/>
        <w:jc w:val="both"/>
        <w:rPr>
          <w:rFonts w:ascii="Arial" w:hAnsi="Arial" w:cs="Arial"/>
          <w:iCs/>
        </w:rPr>
      </w:pPr>
      <w:r w:rsidRPr="007F718D">
        <w:rPr>
          <w:rFonts w:ascii="Arial" w:hAnsi="Arial" w:cs="Arial"/>
          <w:iCs/>
        </w:rPr>
        <w:t>L’eterna sapienza ha concepito così l’uomo e questo appartiene solo al mistero dell’amore di Dio che è veramente insondabile per noi creature umane. Ne possiamo percepire qualcosa quando vedremo Dio faccia a faccia e lo scruteremo senza i veli della carne per di più indebolita dal peccato.</w:t>
      </w:r>
      <w:r w:rsidR="009C500D">
        <w:rPr>
          <w:rFonts w:ascii="Arial" w:hAnsi="Arial" w:cs="Arial"/>
          <w:iCs/>
        </w:rPr>
        <w:t xml:space="preserve"> </w:t>
      </w:r>
      <w:r w:rsidRPr="007F718D">
        <w:rPr>
          <w:rFonts w:ascii="Arial" w:hAnsi="Arial" w:cs="Arial"/>
          <w:iCs/>
        </w:rPr>
        <w:t>In vista del peccato significa allora che Cristo Gesù è l’amore del Padre, in questo amore Dio ha visto la creazione e la redenzione, questo amore è principio e compimento, alfa ed omega di tutta l’intera creazione. Da questo amore tutto parte, in questo amore tutto deve ritornare, per questo amore tutto è stato creato e per questo amore tutto è stato redento e salvato, in questo amore l’uomo trova la sua origine ma anche il suo compimento.</w:t>
      </w:r>
      <w:r w:rsidR="009C500D">
        <w:rPr>
          <w:rFonts w:ascii="Arial" w:hAnsi="Arial" w:cs="Arial"/>
          <w:iCs/>
        </w:rPr>
        <w:t xml:space="preserve"> </w:t>
      </w:r>
      <w:r w:rsidRPr="007F718D">
        <w:rPr>
          <w:rFonts w:ascii="Arial" w:hAnsi="Arial" w:cs="Arial"/>
          <w:iCs/>
        </w:rPr>
        <w:t>In vista del peccato vuole e deve significare una cosa sola: Dio nella sua eterna ed infinita sapienza conosce che solo attraverso questo amore è possibile risollevare l’uomo. Dio ha visto l’uomo nel peccato, ha visto anche l’Incarnazione di Cristo in vista del peccato dell’uomo. Ma vedere l’Incarnazione in vista del peccato, non significa che l’Incarnazione sia atto susseguente, motivato cioè dalla storia. Nulla di più impensabile in Dio. Significa invece che Cristo Gesù che è visto dall’eternità nella sua Incarnazione è visto anche nella sua relazione con il peccato.</w:t>
      </w:r>
    </w:p>
    <w:p w14:paraId="460B7BAD" w14:textId="2BDF9D19" w:rsidR="009F3910" w:rsidRPr="007F718D" w:rsidRDefault="009F3910" w:rsidP="009F3910">
      <w:pPr>
        <w:spacing w:after="120"/>
        <w:jc w:val="both"/>
        <w:rPr>
          <w:rFonts w:ascii="Arial" w:hAnsi="Arial" w:cs="Arial"/>
          <w:iCs/>
        </w:rPr>
      </w:pPr>
      <w:r w:rsidRPr="007F718D">
        <w:rPr>
          <w:rFonts w:ascii="Arial" w:hAnsi="Arial" w:cs="Arial"/>
          <w:iCs/>
        </w:rPr>
        <w:t>Ma l’aver visto la relazione con il peccato non significa in nessun caso che ci sarebbero state due possibilità per Cristo: quella di incarnarsi senza il peccato dell’uomo e l’altra con il peccato. Fallita la prima si è dovuto ripiegare sulla seconda.</w:t>
      </w:r>
      <w:r w:rsidR="009C500D">
        <w:rPr>
          <w:rFonts w:ascii="Arial" w:hAnsi="Arial" w:cs="Arial"/>
          <w:iCs/>
        </w:rPr>
        <w:t xml:space="preserve"> </w:t>
      </w:r>
      <w:r w:rsidRPr="007F718D">
        <w:rPr>
          <w:rFonts w:ascii="Arial" w:hAnsi="Arial" w:cs="Arial"/>
          <w:iCs/>
        </w:rPr>
        <w:t>Se Cristo si fosse incarnato senza il peccato dell’uomo egli avrebbe sì nobilitato la creatura umana, ma la creatura non avrebbe avuto bisogno di Cristo, poiché essa era già salva e nella gloria di Dio. Sarebbe stato per Cristo un discendere nella carne, ma non sarebbe stato per l’uomo un salire nella divinità. Cristo non sarebbe stato in nessun caso il Salvatore e il Redentore dell’uomo. Avrebbe portato certo l’umanità nella gloria della divinità, ma non certamente l’avrebbe portato alla gloria della risurrezione.</w:t>
      </w:r>
      <w:r w:rsidR="009C500D">
        <w:rPr>
          <w:rFonts w:ascii="Arial" w:hAnsi="Arial" w:cs="Arial"/>
          <w:iCs/>
        </w:rPr>
        <w:t xml:space="preserve"> </w:t>
      </w:r>
      <w:r w:rsidRPr="007F718D">
        <w:rPr>
          <w:rFonts w:ascii="Arial" w:hAnsi="Arial" w:cs="Arial"/>
          <w:iCs/>
        </w:rPr>
        <w:t>Ma tutto questo è solo un argomento di ragione che non ha senso, non ha significato, poiché in Dio non esiste questa duplice via. Tuttavia le ragioni della fede, non le pure ragioni umane, dicono che senza il peccato Cristo non sarebbe stato necessario all’uomo, sarebbe solamente stato uno che avrebbe potuto portare splendore all’umanità, ma nulla di più. Ma ripeto: questo è solo un argomento di ragione della fede per escludere, qualora ce ne fosse bisogno, la teoria o l’ipotesi teologica della Incarnazione del Verbo anche senza il peccato dell’uomo.</w:t>
      </w:r>
    </w:p>
    <w:p w14:paraId="3FCBB658" w14:textId="50ACBD29" w:rsidR="009F3910" w:rsidRPr="007F718D" w:rsidRDefault="009F3910" w:rsidP="009F3910">
      <w:pPr>
        <w:spacing w:after="120"/>
        <w:jc w:val="both"/>
        <w:rPr>
          <w:rFonts w:ascii="Arial" w:hAnsi="Arial" w:cs="Arial"/>
          <w:iCs/>
        </w:rPr>
      </w:pPr>
      <w:r w:rsidRPr="007F718D">
        <w:rPr>
          <w:rFonts w:ascii="Arial" w:hAnsi="Arial" w:cs="Arial"/>
          <w:iCs/>
        </w:rPr>
        <w:t xml:space="preserve">Ha mandato il proprio Figlio. Questo mistero di liberazione e di libertà inizia nel seno del Padre, scaturisce dal suo amore eterno verso la creatura che egli ha fatto a sua immagine e somiglianza. L’amore di Dio non spiega il mistero della creazione dell’uomo. È questo il mistero che neanche nel cielo riusciremo a comprendere in tutta la estensione di grazia e di verità. Veniamo dall’amore </w:t>
      </w:r>
      <w:r w:rsidRPr="007F718D">
        <w:rPr>
          <w:rFonts w:ascii="Arial" w:hAnsi="Arial" w:cs="Arial"/>
          <w:iCs/>
        </w:rPr>
        <w:lastRenderedPageBreak/>
        <w:t>di Dio, l’amore di Dio ci redime e ci santifica, l’amore di Dio ci attende perché possiamo essere avvolti da esso per tutta l’eternità. C’è un unico mistero d’amore e questo mistero si sviluppa nella storia attraverso quattro fasi: creazione, peccato, Incarnazione del Verbo della vita, salvezza e redenzione. È un unico mistero che trova il suo fondamento solo nell’amore del Padre. Lo spirito coglie questo mistero dalla croce di Cristo Gesù, però la mente non riesce a razionalizzarlo, a renderlo comprensibile a se stessa, a spiegarlo in tutte le sue parti. La mente non può perché questo mistero fa parte dell’essenza stessa di Dio, il quale nella creazione ha come un prolungamento di sé; nulla è necessario in Dio se non Dio stesso, la sua vita intratrin</w:t>
      </w:r>
      <w:r w:rsidR="009C500D">
        <w:rPr>
          <w:rFonts w:ascii="Arial" w:hAnsi="Arial" w:cs="Arial"/>
          <w:iCs/>
        </w:rPr>
        <w:t>i</w:t>
      </w:r>
      <w:r w:rsidRPr="007F718D">
        <w:rPr>
          <w:rFonts w:ascii="Arial" w:hAnsi="Arial" w:cs="Arial"/>
          <w:iCs/>
        </w:rPr>
        <w:t>taria, che è la sua stessa essenza divina. Necessario in Dio è Dio stesso. Quanto è fuori di Dio non è necessario. Viene però dal suo amore, è come una effusione dell’amore di Dio, anche l’Incarnazione del Verbo è una effusione dell’amore di Dio, ma è proprio nell’Incarnazione del Verbo della vita che l’amore che Dio ha profuso fuori di sé ritorna tutto in sé. Dal Padre è venuto Cristo Gesù, dal Padre è uscito, nel Padre ora ritorna, ma vi ritorna non come è uscito, vi ritorna portando in sé tutta la creazione che era uscita dall’amore del Padre e parte di questa creazione è l’uomo, che è uscito dalla bocca di Dio, quando il Signore spirò nelle sue narici l’alito della sua vita e l‘uomo divenne un essere vivente, ed ora vi ritorna in Dio ma tutto trasformato ad immagine perfettis</w:t>
      </w:r>
      <w:r w:rsidR="009C500D">
        <w:rPr>
          <w:rFonts w:ascii="Arial" w:hAnsi="Arial" w:cs="Arial"/>
          <w:iCs/>
        </w:rPr>
        <w:t>s</w:t>
      </w:r>
      <w:r w:rsidRPr="007F718D">
        <w:rPr>
          <w:rFonts w:ascii="Arial" w:hAnsi="Arial" w:cs="Arial"/>
          <w:iCs/>
        </w:rPr>
        <w:t>ima di Lui, perché immagine divinizzata e resa tutta spirituale dalla risurrezione gloriosa del Verbo della vita. L’amore non ha altra legge se non l’amore, all’amore non si possono chiedere spiegazioni. Perché l’amore è prima della sua comprensione ed è anche dopo. È questo il grande mistero che avvolge il nostro Dio. Sappiamo però che veramente Dio ci ha amato e ci ha amato donandoci il suo Figlio Unigenito perché noi avessimo la vita e l’avessimo in abbondanza. Anche Cristo ci ha amati e ha donato se stesso per noi, sacrificandosi per noi sull’albero della croce. Questo è il mistero, oltre non si può penetrare, perché oltre è la natura stessa di Dio di per sé impenetrabile, imperscrutabile, inaccessibile.</w:t>
      </w:r>
    </w:p>
    <w:p w14:paraId="3938779D" w14:textId="48296529" w:rsidR="009F3910" w:rsidRPr="007F718D" w:rsidRDefault="009F3910" w:rsidP="009F3910">
      <w:pPr>
        <w:spacing w:after="120"/>
        <w:jc w:val="both"/>
        <w:rPr>
          <w:rFonts w:ascii="Arial" w:hAnsi="Arial" w:cs="Arial"/>
          <w:iCs/>
        </w:rPr>
      </w:pPr>
      <w:r w:rsidRPr="007F718D">
        <w:rPr>
          <w:rFonts w:ascii="Arial" w:hAnsi="Arial" w:cs="Arial"/>
          <w:iCs/>
        </w:rPr>
        <w:t>In Cristo, con Cristo, per Cristo è sempre sottinteso nell’azione di Dio in favore del suo popolo. Anche se Cristo ancora non esiste, perché l’Incarnazione non è ancora avvenuta, esiste solo il Verbo del Padre, ma il Verbo non è Cristo, poiché Cristo è il Verbo che si è fatto carne nel seno della Vergine Maria, è sempre in previsione della morte e della risurrezione di Gesù che avviene la promessa ad Abramo, ma anche l’alleanza al Monte Sinai ed ogni altra promessa di salvezza, fatta da Dio al suo popolo. Senza Cristo nulla è possibile, neanche la conversione da un peccato veniale. Ecco perché la fede in lui che deve venire è la via della giustificazione per l’Antico Testamento, mentre la fede in lui venuto è la via della redenzione per il Nuovo Testamento.</w:t>
      </w:r>
      <w:r w:rsidR="009C500D">
        <w:rPr>
          <w:rFonts w:ascii="Arial" w:hAnsi="Arial" w:cs="Arial"/>
          <w:iCs/>
        </w:rPr>
        <w:t xml:space="preserve"> </w:t>
      </w:r>
      <w:r w:rsidRPr="007F718D">
        <w:rPr>
          <w:rFonts w:ascii="Arial" w:hAnsi="Arial" w:cs="Arial"/>
          <w:iCs/>
        </w:rPr>
        <w:t>La pratica della legge consente all’uomo di rimanere in vita perché la vita è il dono di Dio in Cristo Gesù e tutto quanto il Padre celeste promette nell’Antico Testamento lo promette sempre in Cristo, per Cristo, con Cristo. Questa è la verità che ci consente di affermare che la pratica della legge manteneva in vita chi la osservava. Non è la legge in sé che mantiene in vita, mantiene in vita la grazia dello Spirito, dono di Cristo Gesù ai credenti. La legge è solo uno strumento, è solo via per ottenere la vita dallo Spirito di santificazione che sarà effuso o è già stato effuso nei cuori.</w:t>
      </w:r>
      <w:r w:rsidR="009C500D">
        <w:rPr>
          <w:rFonts w:ascii="Arial" w:hAnsi="Arial" w:cs="Arial"/>
          <w:iCs/>
        </w:rPr>
        <w:t xml:space="preserve"> </w:t>
      </w:r>
      <w:r w:rsidRPr="007F718D">
        <w:rPr>
          <w:rFonts w:ascii="Arial" w:hAnsi="Arial" w:cs="Arial"/>
          <w:iCs/>
        </w:rPr>
        <w:t>Su questa certezza si fonda tutto l’Antico Testamento e senza questa certezza sarebbe vano lo stesso Cristo Gesù. Non si comprenderebbe la sua Incarnazione se la pratica della legge conserva in vita coloro che la praticano.</w:t>
      </w:r>
      <w:r w:rsidR="009C500D">
        <w:rPr>
          <w:rFonts w:ascii="Arial" w:hAnsi="Arial" w:cs="Arial"/>
          <w:iCs/>
        </w:rPr>
        <w:t xml:space="preserve"> </w:t>
      </w:r>
      <w:r w:rsidRPr="007F718D">
        <w:rPr>
          <w:rFonts w:ascii="Arial" w:hAnsi="Arial" w:cs="Arial"/>
          <w:iCs/>
        </w:rPr>
        <w:t>L’Incarnazione del Verbo dell’Altissimo dona pienezza all’umanità e ogni uomo inserendosi in lui, grazie al mistero di morte e di risurrezione che lo ha reso possibile, si ritrova, trova la sua vera identità. L’uomo è essere cristico,  è vocazione a Cristo, è chiamata non solo ad essere in lui, ma a realizzarsi sul suo modello, a compiere sulla terra lo stesso suo percorso di morte e di risurrezione, al fine di entrare in tutto simile a Cristo nel regno del Padre. Solo allora, con l’ingresso dell’uomo nella casa eterna di Dio, si compie per lui il processo ed il percorso della sua creazione. Sino a quel momento egli è sempre nell’atto di essere composto e formato da Dio.</w:t>
      </w:r>
      <w:r w:rsidR="009C500D">
        <w:rPr>
          <w:rFonts w:ascii="Arial" w:hAnsi="Arial" w:cs="Arial"/>
          <w:iCs/>
        </w:rPr>
        <w:t xml:space="preserve"> </w:t>
      </w:r>
      <w:r w:rsidRPr="007F718D">
        <w:rPr>
          <w:rFonts w:ascii="Arial" w:hAnsi="Arial" w:cs="Arial"/>
          <w:iCs/>
        </w:rPr>
        <w:t xml:space="preserve">È questa la straordinaria vocazione dell’uomo: creato per Cristo e in vista di Lui, egli deve in Cristo e per mezzo di Lui divenire come Cristo, perché questa è la volontà di Dio su di lui e se questa conformazione a Cristo non si compie, l’uomo ha fallito eternamente la sua vocazione e anche il suo mistero non si compie. </w:t>
      </w:r>
    </w:p>
    <w:p w14:paraId="3DBE2F8F" w14:textId="480EAA77" w:rsidR="009F3910" w:rsidRPr="007F718D" w:rsidRDefault="009C500D" w:rsidP="009F3910">
      <w:pPr>
        <w:spacing w:after="120"/>
        <w:jc w:val="both"/>
        <w:rPr>
          <w:rFonts w:ascii="Arial" w:hAnsi="Arial" w:cs="Arial"/>
          <w:iCs/>
        </w:rPr>
      </w:pPr>
      <w:r w:rsidRPr="007F718D">
        <w:rPr>
          <w:rFonts w:ascii="Arial" w:hAnsi="Arial" w:cs="Arial"/>
          <w:iCs/>
        </w:rPr>
        <w:t>Oppure</w:t>
      </w:r>
      <w:r w:rsidR="009F3910" w:rsidRPr="007F718D">
        <w:rPr>
          <w:rFonts w:ascii="Arial" w:hAnsi="Arial" w:cs="Arial"/>
          <w:iCs/>
        </w:rPr>
        <w:t xml:space="preserve">: Chi discenderà nell'abisso? Questo significa far risalire Cristo dai morti. </w:t>
      </w:r>
      <w:r>
        <w:rPr>
          <w:rFonts w:ascii="Arial" w:hAnsi="Arial" w:cs="Arial"/>
          <w:iCs/>
        </w:rPr>
        <w:t xml:space="preserve"> </w:t>
      </w:r>
      <w:r w:rsidR="009F3910" w:rsidRPr="007F718D">
        <w:rPr>
          <w:rFonts w:ascii="Arial" w:hAnsi="Arial" w:cs="Arial"/>
          <w:iCs/>
        </w:rPr>
        <w:t>In questo versetto Paolo vede annunziato e prefigurato tutto il mistero di Cristo. Mistero non solo di Incarnazione, ma anche di Passione, Morte e Risurrezione.</w:t>
      </w:r>
      <w:r>
        <w:rPr>
          <w:rFonts w:ascii="Arial" w:hAnsi="Arial" w:cs="Arial"/>
          <w:iCs/>
        </w:rPr>
        <w:t xml:space="preserve"> </w:t>
      </w:r>
      <w:r w:rsidR="009F3910" w:rsidRPr="007F718D">
        <w:rPr>
          <w:rFonts w:ascii="Arial" w:hAnsi="Arial" w:cs="Arial"/>
          <w:iCs/>
        </w:rPr>
        <w:t>D’altronde il mistero di Cristo è uno solo e contempla tutti gli avvenimenti come un unico avvenimento. Il mistero di Cristo pertanto ancora non si è compiuto, è tutto da compiersi.</w:t>
      </w:r>
      <w:r>
        <w:rPr>
          <w:rFonts w:ascii="Arial" w:hAnsi="Arial" w:cs="Arial"/>
          <w:iCs/>
        </w:rPr>
        <w:t xml:space="preserve"> </w:t>
      </w:r>
      <w:r w:rsidR="009F3910" w:rsidRPr="007F718D">
        <w:rPr>
          <w:rFonts w:ascii="Arial" w:hAnsi="Arial" w:cs="Arial"/>
          <w:iCs/>
        </w:rPr>
        <w:t>Se nel mistero di Cristo è inclusa anche la risurrezione dell’uomo nell’ultimo giorno, in quanto membro del suo corpo, grazie al mistero del battesimo che ci fa sue membra, anche Gesù attende che questa risurrezione si compia, perché così il suo mistero sarà perfetto.</w:t>
      </w:r>
      <w:r>
        <w:rPr>
          <w:rFonts w:ascii="Arial" w:hAnsi="Arial" w:cs="Arial"/>
          <w:iCs/>
        </w:rPr>
        <w:t xml:space="preserve"> </w:t>
      </w:r>
      <w:r w:rsidR="009F3910" w:rsidRPr="007F718D">
        <w:rPr>
          <w:rFonts w:ascii="Arial" w:hAnsi="Arial" w:cs="Arial"/>
          <w:iCs/>
        </w:rPr>
        <w:t>Solo allora possiamo dire che l’Incarnazione ha maturato il suo frutto, fino a quel tempo, anche se in Cristo tutto si è già compiuto, non si è ancora compiuto però nel suo corpo, e quindi egli attende, e per questo intercede presso il Padre in nostro favore, che il suo mistero si compia tutto in noi.</w:t>
      </w:r>
      <w:r>
        <w:rPr>
          <w:rFonts w:ascii="Arial" w:hAnsi="Arial" w:cs="Arial"/>
          <w:iCs/>
        </w:rPr>
        <w:t xml:space="preserve"> </w:t>
      </w:r>
      <w:r w:rsidR="009F3910" w:rsidRPr="007F718D">
        <w:rPr>
          <w:rFonts w:ascii="Arial" w:hAnsi="Arial" w:cs="Arial"/>
          <w:iCs/>
        </w:rPr>
        <w:t xml:space="preserve">È questo l’esercizio del suo sacerdozio eterno in nostro favore. Egli dal cielo intercede presso il Padre che si compia per intero il mistero della sua Incarnazione, mistero che sarà pieno e definitivo nell’ultimo giorno, quando saranno creati i cieli nuovi e la terra </w:t>
      </w:r>
      <w:r w:rsidR="009F3910" w:rsidRPr="007F718D">
        <w:rPr>
          <w:rFonts w:ascii="Arial" w:hAnsi="Arial" w:cs="Arial"/>
          <w:iCs/>
        </w:rPr>
        <w:lastRenderedPageBreak/>
        <w:t>nuova e l’uomo entrerà nella definitività, nella completezza del suo essere, perché tutto trasformato ad immagine del Cristo risorto e glorioso.</w:t>
      </w:r>
    </w:p>
    <w:p w14:paraId="4279F5DD" w14:textId="2EDEE833" w:rsidR="009F3910" w:rsidRPr="007F718D" w:rsidRDefault="009F3910" w:rsidP="009F3910">
      <w:pPr>
        <w:spacing w:after="120"/>
        <w:jc w:val="both"/>
        <w:rPr>
          <w:rFonts w:ascii="Arial" w:hAnsi="Arial" w:cs="Arial"/>
          <w:iCs/>
        </w:rPr>
      </w:pPr>
      <w:r w:rsidRPr="007F718D">
        <w:rPr>
          <w:rFonts w:ascii="Arial" w:hAnsi="Arial" w:cs="Arial"/>
          <w:iCs/>
        </w:rPr>
        <w:t>Fino a quel tempo neanche il mistero di Cristo può dirsi compiuto. Ma anche dopo, il mistero di Cristo non si esaurisce. Esso produce un frutto eterno di benedizione e di ringraziamento, di lode e di esultanza per il Padre, nello Spirito Santo, per il grande dono non solo della creazione, quanto della redenzione e della glorificazione in Cristo Gesù.</w:t>
      </w:r>
      <w:r w:rsidR="009C500D">
        <w:rPr>
          <w:rFonts w:ascii="Arial" w:hAnsi="Arial" w:cs="Arial"/>
          <w:iCs/>
        </w:rPr>
        <w:t xml:space="preserve"> </w:t>
      </w:r>
      <w:r w:rsidRPr="007F718D">
        <w:rPr>
          <w:rFonts w:ascii="Arial" w:hAnsi="Arial" w:cs="Arial"/>
          <w:iCs/>
        </w:rPr>
        <w:t>È questa l’interpretazione Cristologica della Scrittura. Paolo così la legge e così la comprende e la sua comprensione viene dallo Spirito Santo. È lui che gli fa scoprire il senso recondito di ogni parola, il senso vero, ultimo, poiché in ogni parola della scrittura è nascosto Cristo.</w:t>
      </w:r>
      <w:r w:rsidR="009C500D">
        <w:rPr>
          <w:rFonts w:ascii="Arial" w:hAnsi="Arial" w:cs="Arial"/>
          <w:iCs/>
        </w:rPr>
        <w:t xml:space="preserve"> </w:t>
      </w:r>
      <w:r w:rsidRPr="007F718D">
        <w:rPr>
          <w:rFonts w:ascii="Arial" w:hAnsi="Arial" w:cs="Arial"/>
          <w:iCs/>
        </w:rPr>
        <w:t>Saper trovare il Cristo nascosto in ogni Parola della Scrittura è una grazia che solo lo Spirito Santo può concedere alla mente credente. Lui che ha scritto, servendosi di agiografi la Scrittura, lui che in ogni parola ha nascosto Cristo, solo lui può illuminare la mente e darle quella luce necessaria perché questa scopra il vero significato; ma anche solo lui può riscaldare il cuore perché lo accolga e lo viva, sapendo che da questa accoglienza e da questa vita tutto il suo essere si trasforma e diviene vero, perché si fa ad immagine del suo Creatore, del suo Redentore, del suo Glorificatore. Questo è Cristo per Paolo e questo egli vuole che divenga per ogni uomo, senza distinzione, senza differenza, senza preferenze.</w:t>
      </w:r>
    </w:p>
    <w:p w14:paraId="2861C234" w14:textId="509D0FB8" w:rsidR="009F3910" w:rsidRPr="007F718D" w:rsidRDefault="009F3910" w:rsidP="009F3910">
      <w:pPr>
        <w:spacing w:after="120"/>
        <w:jc w:val="both"/>
        <w:rPr>
          <w:rFonts w:ascii="Arial" w:hAnsi="Arial" w:cs="Arial"/>
          <w:iCs/>
        </w:rPr>
      </w:pPr>
      <w:r w:rsidRPr="007F718D">
        <w:rPr>
          <w:rFonts w:ascii="Arial" w:hAnsi="Arial" w:cs="Arial"/>
          <w:iCs/>
        </w:rPr>
        <w:t xml:space="preserve">Il momento limite: la morte fisica. Il tempo del ritorno ha anche limite. Esso non è eterno. Finisce con la morte fisica dell’uomo. Al momento della morte l’uomo entra nella definitività della sua decisione di aver voluto amare il Signore o di non averlo voluto scegliere. Se ha amato il Signore entra nella salvezza eterna; se invece ha rifiutato il Signore non gli resta che la perdizione eterna. La vita eterna è il frutto di quanto l’uomo ha seminato durante il tempo della vita terrena. Finché questo tempo non sarà finito, l’uomo è sempre nella possibilità della conversione. È questo il grande mistero che avvolge la nostra vita e questo mistero ci è stato rivelato. La stessa incarnazione del Verbo della vita è in ordine alla conversione dell’uomo. Cristo Gesù è venuto per offrirci tutta la salvezza del Padre, tutto il suo amore, ma anche per manifestarci la tremenda oltre che consolante verità della sua Parola. Cristo è la salvezza di ogni uomo; è il suo mistero la salvezza dell’uomo e in questo mistero, in quest’unico mistero di vita, ogni uomo è chiamato ad inserirsi. È questa la verità da cogliere attraverso la riflessione su Cristo e sul suo ruolo salvifico in ordine all’umanità intera. La salvezza non è fuori di Cristo, essa è in Cristo, oltre che con Cristo e per Cristo. La salvezza è vocazione a divenire con Cristo una sola realtà, un solo corpo, una sola vita, ma anche una sola missione. Quando l’uomo entra nel mistero di Gesù, diviene con Gesù una sola realtà di vita e di missione, egli si trasforma in un benefattore dell’umanità, uno attraverso il quale la benedizione di Dio raggiunge gli altri uomini e li conduce al porto sicuro della salvezza. Dio ci dona la salvezza per amore di Cristo Gesù, ce la offre grazie al suo sacrificio e al suo olocausto vissuto per manifestare la gloria del Padre sulla terra. Per amore di Cristo, quando il cristiano è divenuto una sola realtà di vita e di missione con Cristo, diviene anche per amore del cristiano, cioè il cristiano fa le cose per Cristo, ma facendole per Cristo e per suo amore, le fa anche per amore dei suoi fratelli secondo la carne e secondo la fede e così le opportunità della salvezza per gli uomini si moltiplicano, la fonte è sempre una della salvezza ed è Cristo Gesù, gli strumenti umani attraverso cui l’unica acqua viene portata ad ogni uomo sono molti, assai; strumento è ogni uomo che è divenuto con Cristo una sola cosa. Chi rimane fuori del mistero di Cristo, non si è inserito in Lui da fare un unico mistero di vita e di missione, costui non può portare salvezza nel mondo; l’acqua della vita non passa da Cristo a lui e ciò che lui dona non è l’acqua vera della vita eterna. Su questo dovremmo essere tutti un po’ più convinti; c’è una necessità di santità che è perfetta unione di vita e di missione con Cristo Gesù che deve essere necessariamente realizzata e deve realizzarla non solo chi vuole raggiungere il regno dei cieli; deve realizzarla ogni uomo che vuole essere strumento di benedizione e di salvezza per il mondo intero. La santità del cristiano è la sola via perché la benedizione di Cristo e di Dio raggiunga una infinità di altri fratelli. L’amore di Dio precede sempre ogni santità umana. Questo è da affermarsi. Se l’amore del Signore non ci precedesse, nessuna santità sarebbe mai possibile. Tutto si compie in Dio e da Dio, tutto avviene per opera dello Spirito Santo e in Lui, tutto è realizzato da Cristo e tutto si realizza in Cristo. L’amore di Dio precede ogni decisione dell’uomo. Tuttavia è da precisare che l’uomo è anche colui che manifesta l’amore preveniente di Dio ai suoi fratelli. Che cosa è l’evangelizzazione se non il dono all’uomo di questo amore preveniente di Dio? Lo stesso Cristo Gesù che si incarna non è forse la manifestazione dell’amore di Dio che previene ogni desiderio dell’uomo? Ma l’uomo stesso non deve forse farsi strumento di questo amore preveniente di Dio e andare dai suoi fratelli per portarlo, per annunziarlo, per manifestarlo, per invitare ogni uomo a lasciarsi conquistare da questo amore e divenire con Cristo un solo mistero di amore e di salvezza? Finché l’uomo non si sentirà strumento di questo amore preveniente di Dio, strumento necessario, allo stesso modo che è stato necessario Cristo Gesù per la redenzione dell’umanità – per ogni altro uomo necessità strumentale, non necessità fontale, causale, generatrice della salvezza che è solo di Cristo Gesù -  il corso della conversione dell’uomo si arresta e nulla potrà fare il Signore. In tale senso l’uomo diviene uno che pone limiti all’amore eterno e infinito di Cristo </w:t>
      </w:r>
      <w:r w:rsidRPr="007F718D">
        <w:rPr>
          <w:rFonts w:ascii="Arial" w:hAnsi="Arial" w:cs="Arial"/>
          <w:iCs/>
        </w:rPr>
        <w:lastRenderedPageBreak/>
        <w:t>Gesù. Il suo rifiuto di collaborare con Cristo, rende Cristo vano al genere umano. Questa è la grande responsabilità del cristiano. Oggi tuttavia tutto questo non solo non è pensato, non lo si vuole neanche accogliere se qualcuno lo pensa. C’è una teoria teologica che tutto rinvia al solo amore di Dio, il quale salva senza lo strumento umano. Ciò facendo non solo si distrugge il significato stesso di Incarnazione del Verbo, quanto si dichiara nulla la stessa opera della Chiesa e con ciò stesso la Chiesa è dichiarata inutile in ordine alla salvezza del mondo. A che serve una strumentalità umana se Dio opera senza di questa? A che serve la strumentalità umana della Chiesa, se Dio dona la salvezza senza la Chiesa e indipendentemente dalla sua azione? Questa teoria è falsa perché la storia attesta il contrario. Non c’è vera salvezza, perché non c’è vera ricomposizione dell’uomo, non c’è compimento della vocazione dell’uomo ad essere un unico mistero in Cristo Gesù.</w:t>
      </w:r>
    </w:p>
    <w:p w14:paraId="27F5D70A" w14:textId="77777777" w:rsidR="005246CA" w:rsidRPr="007F718D" w:rsidRDefault="005246CA" w:rsidP="005246CA">
      <w:pPr>
        <w:spacing w:after="120"/>
        <w:jc w:val="both"/>
        <w:rPr>
          <w:rFonts w:ascii="Arial" w:hAnsi="Arial" w:cs="Arial"/>
          <w:iCs/>
        </w:rPr>
      </w:pPr>
      <w:r w:rsidRPr="007F718D">
        <w:rPr>
          <w:rFonts w:ascii="Arial" w:hAnsi="Arial" w:cs="Arial"/>
          <w:iCs/>
        </w:rPr>
        <w:t>Oh profondità. Gettando uno sguardo sull’agire di Dio verso l’umanità, ma gettandolo dall’alto della croce di Cristo Gesù, non si può non gridare che questo mistero è veramente profondo. Nessuno potrà mai comprenderlo appieno, nessuno potrà penetrarlo in tutta la sua profondità abissale. È un mistero eterno di amore e di misericordia; è un mistero che è talmente incomprensibile a causa della morte di Dio in esso. L’amore per l’uomo, l’amore per la vita dell’uomo è costato a Dio la sua morte. Questa è la profondità del mistero che la Chiesa annunzia e proclama. Ma a volte i suoi figli non lo proclamano e non l’annunziano dall’alto della croce; lo annunziano così, perché così bisogna fare; lo annunziano senza essere divenuti parte di esso, senza aver realizzato l’unità profonda con questo mistero, da potersi dire che la profondità del mistero riguarda anche il loro inserimento in Cristo Gesù. Dall’alto della croce significa pertanto una cosa sola: guardarlo da crocifissi, ma da crocifissi in Cristo Gesù, avendo realizzato la perfetta conformazione a Lui. Di Dio però bisogna aggiungere che egli è assoluta libertà e trascendenza. Non ci sono necessità in Dio. Necessario è solo il suo amore. Il suo amore vede la salvezza in Cristo Gesù e la realizza. Perché la realizza in Cristo Gesù? È il mistero dei misteri che lascia la mente umana senza respiro e senza possibilità di andare oltre. Tuttavia, anche se Dio è assoluta libertà e trascendenza, questo non significa che l’amore in Dio non abbia una legge e questa legge è l’amore che si dona interamente. Dio non conosce limiti al suo amore ed è a causa di questo amore senza limiti che egli si è fatto uomo ed ha veramente amato dove non era più possibile amare per il Signore. Dio non può morire per amare sino alla fine; l’uomo può morire, ma non può amare. Dio può amare, ma non può morire; l’uomo può morire, ma non può amare. Facendosi uomo, Dio può morire e può amare sino alla fine, può riversare tutto il suo amore sull’umanità intera e questo senza più limiti di sorta. Solo Dio avrebbe potuto fare questo e lo ha fatto. Ecco perché l’Incarnazione è da inserire nel mistero dell’amore di Dio e solo partendo dall’amore del Signore è possibile, non comprendere, ma almeno accogliere nel proprio cuore la profondità insondabile dell’Incarnazione del Verbo della vita. In questo l’uomo è assai limitato. Anzi il suo limite è proprio questo: la non conoscenza della sapienza di Dio. Naturalmente un uomo non può penetrare nel mistero di Dio. Questo è troppo alto e profondo perché un uomo con le sue sole forze possa dargli uno sguardo adeguato. Ma può tuttavia conoscere il mistero del Padre se il Figlio glielo rivela e glielo rivela nello Spirito Santo. Si tratta allora di invocare lo Spirito Santo perché ci faccia penetrare il mistero della sapienza di Dio. Ma nell’uomo c’è un duro ostacolo a che lo Spirito possa elevare il nostro spirito nell’abisso della misericordia e dell’amore di Dio. Questo ostacolo è il peccato. Chi pertanto vuole essere innalzato dallo Spirito in Dio e in lui inabissato con gli occhi della mente e dello spirito a contemplare il mistero di Dio deve ogni giorno fare la guerra al peccato. Eliminando il peccato, l’uomo può innalzarsi verso Dio e in Dio, condotto dallo Spirito, può vedere l’abisso insondabile del suo amore, della sua misericordia, può anche capire perché Dio è somma giustizia ed è anche giusto giudice. Senza lo Spirito, tutte queste verità non si percepiscono neanche e l’uomo animale rimane nella sua insensibilità, ma anche nella sua ottusità spirituale. Non solo non conosce, non può neanche conoscere il mistero che è Dio nel suo amore di salvezza per ogni uomo.</w:t>
      </w:r>
    </w:p>
    <w:p w14:paraId="1D475F1F" w14:textId="77777777" w:rsidR="005246CA" w:rsidRPr="007F718D" w:rsidRDefault="005246CA" w:rsidP="005246CA">
      <w:pPr>
        <w:spacing w:after="120"/>
        <w:jc w:val="both"/>
        <w:rPr>
          <w:rFonts w:ascii="Arial" w:hAnsi="Arial" w:cs="Arial"/>
          <w:iCs/>
        </w:rPr>
      </w:pPr>
      <w:r w:rsidRPr="007F718D">
        <w:rPr>
          <w:rFonts w:ascii="Arial" w:hAnsi="Arial" w:cs="Arial"/>
          <w:iCs/>
        </w:rPr>
        <w:t xml:space="preserve">Da Lui. Il mistero di Dio si compie tutto in Cristo Gesù. È il mediatore unico tra Dio e l’umanità intera. Questa mediazione di grazia e di verità Cristo la esercita oggi dal Cielo per opera dello Spirito Santo e attraverso la mediazione strumentale della Chiesa. Da Cristo è scaturita la salvezza per tutto il genere umano. Da Lui la grazia e la verità sono nate sulla terra, sono sgorgate l’una dalla sua bocca, la verità, l’altra dal suo costato aperto sulla croce. Questo già dovrebbe indirizzarci verso la comprensione della nostra missione in Cristo e da Cristo. Anche il cristiano, poiché partecipa della mediazione di Cristo come suo strumento umano, deve in tutto far germogliare la grazia e la verità sulla terra. La verità egli la farà germogliare lasciandosi illuminare perennemente dallo Spirito Santo ed invocando perché sia la sua bocca uno strumento della divina verità, uno strumento della eterna Parola di Dio, la sola che può illuminare veramente lo spirito dell’uomo e liberarlo dalle infinite tenebre nel quale errabonda naviga. Non solo deve dare la verità, deve anche dare la grazia della salvezza. Questa però si dona dall’alto della croce e la croce è sofferenza, passione, sofferenza e passione di obbedienza a Dio. Sulla croce </w:t>
      </w:r>
      <w:r w:rsidRPr="007F718D">
        <w:rPr>
          <w:rFonts w:ascii="Arial" w:hAnsi="Arial" w:cs="Arial"/>
          <w:iCs/>
        </w:rPr>
        <w:lastRenderedPageBreak/>
        <w:t xml:space="preserve">dell’obbedienza ogni giorno il cristiano deve trovarsi se vuole operare in tutto come il suo Maestro ed essere uno strumento autentico di verità e di grazia per il genere umano. </w:t>
      </w:r>
    </w:p>
    <w:p w14:paraId="5618DC7C" w14:textId="77777777" w:rsidR="005246CA" w:rsidRPr="007F718D" w:rsidRDefault="005246CA" w:rsidP="005246CA">
      <w:pPr>
        <w:spacing w:after="120"/>
        <w:jc w:val="both"/>
        <w:rPr>
          <w:rFonts w:ascii="Arial" w:hAnsi="Arial" w:cs="Arial"/>
          <w:iCs/>
        </w:rPr>
      </w:pPr>
      <w:r w:rsidRPr="007F718D">
        <w:rPr>
          <w:rFonts w:ascii="Arial" w:hAnsi="Arial" w:cs="Arial"/>
          <w:iCs/>
        </w:rPr>
        <w:t xml:space="preserve">Grazie a Lui. La salvezza è data all’uomo grazie a Cristo Gesù perché è stato lui a portarla sulla terra attraverso la sua incarnazione, passione, morte e risurrezione gloriosa. L’ha portata sulla terra ma non ce l’ha data così come lui l’ha portata; ce l’ha data trasformandola in un frutto umano, donandocela come frutto della sua obbedienza a Dio e del suo amore per il Padre celeste. Questo deve insegnare ad ogni cristiano che non sarà mai possibile operare salvezza in questo mondo, se essa non diviene un frutto nostro, se cioè la grazia e la verità non divengono una nostra produzione, una nostra fruttificazione. La grazia e la verità devono essere fatte nostro sangue e nostra carne, nostra vita, nostro modo di essere con Dio e con gli uomini e solo dopo averle rese un frutto della nostra obbedienza e del nostro amore per il Signore, possono essere date ad ogni uomo. Prima, anche se vengono date, non producono alcun effetto. Se non divengono frutto in noi, la grazia e la verità di Cristo, sono sterili quanto alla germinazione nei cuori di altra salvezza e di altra redenzione. </w:t>
      </w:r>
    </w:p>
    <w:p w14:paraId="12CF720B" w14:textId="77777777" w:rsidR="005246CA" w:rsidRPr="007F718D" w:rsidRDefault="005246CA" w:rsidP="005246CA">
      <w:pPr>
        <w:spacing w:after="120"/>
        <w:jc w:val="both"/>
        <w:rPr>
          <w:rFonts w:ascii="Arial" w:hAnsi="Arial" w:cs="Arial"/>
          <w:iCs/>
        </w:rPr>
      </w:pPr>
      <w:r w:rsidRPr="007F718D">
        <w:rPr>
          <w:rFonts w:ascii="Arial" w:hAnsi="Arial" w:cs="Arial"/>
          <w:iCs/>
        </w:rPr>
        <w:t xml:space="preserve">Per Lui  si riveste di un significato assai particolare. L’uomo, nessun uomo, può andare a Dio se non per mezzo di Gesù Cristo. L’uomo, nessun uomo, può andare dai fratelli, se non per mezzo di Gesù. Gesù è veramente il mediatore unico dell’incontro dell’uomo con il Padre suo celeste, ma anche con i suoi fratelli della terra. Non c’è incontro redentivo, caritativo, veritativo o altro incontro santo di Dio con l’uomo, dell’uomo con Dio e dell’uomo con l’uomo che non debba compiersi per Cristo. Cristo non può essere mai messo da parte. Lui è tutto dinanzi a Dio e dinanzi agli uomini. Su questo è più che giusto che noi prendiamo coscienza e diveniamo con Cristo un unico mistero di salvezza, altrimenti non saremo conosciuti da Dio come discepoli di Gesù, ma neanche dai fratelli. Non siamo conosciuti perché non abbiamo noi riconosciuto Cristo Gesù come l’unico mediatore di vita e di benedizione di tutto il genere umano. Essendo noi strumenti di questa mediazione, anche noi dobbiamo compierla per lui, in lui, da lui. </w:t>
      </w:r>
    </w:p>
    <w:p w14:paraId="047359DD" w14:textId="3B56C02D" w:rsidR="005246CA" w:rsidRDefault="005246CA" w:rsidP="005246CA">
      <w:pPr>
        <w:spacing w:after="120"/>
        <w:jc w:val="both"/>
        <w:rPr>
          <w:rFonts w:ascii="Arial" w:hAnsi="Arial" w:cs="Arial"/>
          <w:iCs/>
        </w:rPr>
      </w:pPr>
      <w:r w:rsidRPr="007F718D">
        <w:rPr>
          <w:rFonts w:ascii="Arial" w:hAnsi="Arial" w:cs="Arial"/>
          <w:iCs/>
        </w:rPr>
        <w:t>La trascendenza della vita umana. In Cristo la vita umana si libera da ogni immanenza; essa si riveste tutta di trascendenza. Essa diviene uno strumento per la gloria di Dio sulla terra. È questa la straordinaria grandezza di ogni vita che viene concepita. Per questo la Chiesa rifiuta ogni manipolazione della vita fin dal suo sorgere, e fino al suo naturale tramonto essa non vuole che l’uomo se ne appropri, ne diventi padrone. Padrone di ogni vita è Dio. A lui bisogna consegnarla. Se guardiamo la nostra vita dall’alto della croce di Cristo Gesù, sappiamo che essa è uno strumento mirabile di salvezza. Cristo Gesù ha riempito la sua vita di salvezza eterna, di amore divino, di risurrezione gloriosa e ha dato questi doni eterni per la salvezza dell’umanità. Così deve essere di ogni vita. Ogni vita deve essere ricolmata di salvezza per se e per gli altri, sempre in Cristo; ma deve essere salvezza vera, reale; salvezza universale, per ogni uomo. Non possiamo vivere come piace a noi, dobbiamo vivere come piace a Gesù, a Dio Padre, allo Spirito Santo; dobbiamo vivere secondo la legge della verità e dell’amore, perché attraverso di essa, la verità e l’amore germoglino sulla terra. È una vita che bisogna liberare dalla passività, dall’ozio, dall’accidia, dall’ignavia, dalla pigrizia, dal lasciarsi andare. Tutto deve essere sottoposto alla volontà dell’uomo; la volontà poi deve lasciarsi guidare dalla saggezza, la saggezza dalla prudenza, la prudenza dalla fortezza, la fortezza dalla temperanza, la temperanza dalla fede, la fede dalla carità, la carità dalla speranza. Mente e volontà devono essere consegnati allo Spirito perché sia lui a renderle suoi particolari strumenti per la realizzazione della salvezza nel mondo. Non ci sono tempi morti nella vita di un uomo, non c’è tempo che si possa sciupare, perdere; non c’è neanche tempo che possa viversi nella ricerca di cose puramente di questa terra. Oggi, purtroppo, assistiamo alla dilapidazione della vita dell’uomo, sottoposta ad ogni genere di sevizie per quanto riguarda il suo fine eterno, per quanto attiene alla sua strumentalità di salvezza. Oggi la vita non si vede più in questa prospettiva ed è questo uno dei più gravi errori tra quanti si sono abbattuti sul mistero della vita umana. C’è una profanazione e una desacralizzazione della vita a tutti i livelli. C’è una immoralità che la governa e una ingiustizia che tradiscono la perdita del fine soprannaturale di essa. Possiamo riprenderci, ad una condizione: che ogni vita si guardi dalla croce di Cristo Gesù; che ogni vita si conduca alla croce di Cristo Gesù al fine di farne uno strumento di salvezza e di redenzione per il mondo intero.</w:t>
      </w:r>
    </w:p>
    <w:p w14:paraId="711726A1" w14:textId="1ECBEFB0" w:rsidR="009C500D" w:rsidRPr="000636E6" w:rsidRDefault="000636E6" w:rsidP="005246CA">
      <w:pPr>
        <w:spacing w:after="120"/>
        <w:jc w:val="both"/>
        <w:rPr>
          <w:rFonts w:ascii="Arial" w:hAnsi="Arial" w:cs="Arial"/>
          <w:iCs/>
        </w:rPr>
      </w:pPr>
      <w:r>
        <w:rPr>
          <w:rFonts w:ascii="Arial" w:hAnsi="Arial" w:cs="Arial"/>
          <w:iCs/>
        </w:rPr>
        <w:t xml:space="preserve">Madre di Dio e Madre nostra, fa’ che mai diveniamo adoratori della bestia. Aiutaci invece a scrivere i nostri nomi nel Libro dell’Agnello, immolata fin dalla fondazione del mondo. </w:t>
      </w:r>
    </w:p>
    <w:p w14:paraId="676E4B18" w14:textId="35499062" w:rsidR="000379DD" w:rsidRPr="00702EE4" w:rsidRDefault="002730D9" w:rsidP="00797FB6">
      <w:pPr>
        <w:spacing w:after="120"/>
        <w:jc w:val="right"/>
        <w:rPr>
          <w:rFonts w:ascii="Arial" w:hAnsi="Arial" w:cs="Arial"/>
          <w:b/>
        </w:rPr>
      </w:pPr>
      <w:r>
        <w:rPr>
          <w:rFonts w:ascii="Arial" w:hAnsi="Arial" w:cs="Arial"/>
          <w:b/>
        </w:rPr>
        <w:t xml:space="preserve">07 Settembre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0636E6">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CF32F" w14:textId="77777777" w:rsidR="004541F8" w:rsidRDefault="004541F8" w:rsidP="002560DB">
      <w:r>
        <w:separator/>
      </w:r>
    </w:p>
  </w:endnote>
  <w:endnote w:type="continuationSeparator" w:id="0">
    <w:p w14:paraId="669CFF17" w14:textId="77777777" w:rsidR="004541F8" w:rsidRDefault="004541F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8BBF" w14:textId="77777777" w:rsidR="004541F8" w:rsidRDefault="004541F8" w:rsidP="002560DB">
      <w:r>
        <w:separator/>
      </w:r>
    </w:p>
  </w:footnote>
  <w:footnote w:type="continuationSeparator" w:id="0">
    <w:p w14:paraId="119CE32B" w14:textId="77777777" w:rsidR="004541F8" w:rsidRDefault="004541F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6E6"/>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6641"/>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1F8"/>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46CA"/>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215C"/>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18D"/>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00D"/>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10"/>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114"/>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12290</Words>
  <Characters>70058</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2024-08-03T20:17:00Z</dcterms:created>
  <dcterms:modified xsi:type="dcterms:W3CDTF">2024-08-05T20:35:00Z</dcterms:modified>
</cp:coreProperties>
</file>